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17" w:rsidRPr="007E0C17" w:rsidRDefault="00AA08A9" w:rsidP="007E0C17">
      <w:pPr>
        <w:jc w:val="center"/>
        <w:rPr>
          <w:b/>
          <w:bCs/>
          <w:sz w:val="24"/>
          <w:szCs w:val="24"/>
        </w:rPr>
      </w:pPr>
      <w:r w:rsidRPr="00FD481C">
        <w:rPr>
          <w:b/>
          <w:bCs/>
          <w:sz w:val="24"/>
          <w:szCs w:val="24"/>
        </w:rPr>
        <w:t>201</w:t>
      </w:r>
      <w:r w:rsidR="007E0C17">
        <w:rPr>
          <w:b/>
          <w:bCs/>
          <w:sz w:val="24"/>
          <w:szCs w:val="24"/>
        </w:rPr>
        <w:t>9</w:t>
      </w:r>
      <w:r w:rsidRPr="00FD481C">
        <w:rPr>
          <w:b/>
          <w:bCs/>
          <w:sz w:val="24"/>
          <w:szCs w:val="24"/>
        </w:rPr>
        <w:t xml:space="preserve"> – 20</w:t>
      </w:r>
      <w:r w:rsidR="007E0C17">
        <w:rPr>
          <w:b/>
          <w:bCs/>
          <w:sz w:val="24"/>
          <w:szCs w:val="24"/>
        </w:rPr>
        <w:t>20</w:t>
      </w:r>
      <w:r w:rsidRPr="00FD481C">
        <w:rPr>
          <w:b/>
          <w:bCs/>
          <w:sz w:val="24"/>
          <w:szCs w:val="24"/>
        </w:rPr>
        <w:t xml:space="preserve"> Yukon Education Learning Networks</w:t>
      </w:r>
    </w:p>
    <w:p w:rsidR="007E0C17" w:rsidRDefault="007E0C17" w:rsidP="007E0C17">
      <w:pPr>
        <w:rPr>
          <w:bCs/>
          <w:sz w:val="24"/>
          <w:szCs w:val="24"/>
        </w:rPr>
      </w:pPr>
    </w:p>
    <w:p w:rsidR="007E0C17" w:rsidRPr="0056363E" w:rsidRDefault="007E0C17" w:rsidP="007E0C17">
      <w:pPr>
        <w:rPr>
          <w:b/>
          <w:bCs/>
          <w:sz w:val="24"/>
          <w:szCs w:val="24"/>
        </w:rPr>
      </w:pPr>
      <w:r w:rsidRPr="0056363E">
        <w:rPr>
          <w:b/>
          <w:bCs/>
          <w:sz w:val="24"/>
          <w:szCs w:val="24"/>
        </w:rPr>
        <w:t>Why?</w:t>
      </w:r>
    </w:p>
    <w:p w:rsidR="0056363E" w:rsidRDefault="0056363E" w:rsidP="0056363E">
      <w:pPr>
        <w:pStyle w:val="ListParagraph"/>
        <w:numPr>
          <w:ilvl w:val="0"/>
          <w:numId w:val="6"/>
        </w:numPr>
        <w:rPr>
          <w:bCs/>
          <w:sz w:val="24"/>
          <w:szCs w:val="24"/>
        </w:rPr>
      </w:pPr>
      <w:r>
        <w:rPr>
          <w:bCs/>
          <w:sz w:val="24"/>
          <w:szCs w:val="24"/>
        </w:rPr>
        <w:t>To improve outcomes for your students.</w:t>
      </w:r>
    </w:p>
    <w:p w:rsidR="0056363E" w:rsidRDefault="0056363E" w:rsidP="0056363E">
      <w:pPr>
        <w:pStyle w:val="ListParagraph"/>
        <w:numPr>
          <w:ilvl w:val="0"/>
          <w:numId w:val="6"/>
        </w:numPr>
        <w:rPr>
          <w:bCs/>
          <w:sz w:val="24"/>
          <w:szCs w:val="24"/>
        </w:rPr>
      </w:pPr>
      <w:r>
        <w:rPr>
          <w:bCs/>
          <w:sz w:val="24"/>
          <w:szCs w:val="24"/>
        </w:rPr>
        <w:t xml:space="preserve">To </w:t>
      </w:r>
      <w:proofErr w:type="spellStart"/>
      <w:r>
        <w:rPr>
          <w:bCs/>
          <w:sz w:val="24"/>
          <w:szCs w:val="24"/>
        </w:rPr>
        <w:t>honour</w:t>
      </w:r>
      <w:proofErr w:type="spellEnd"/>
      <w:r>
        <w:rPr>
          <w:bCs/>
          <w:sz w:val="24"/>
          <w:szCs w:val="24"/>
        </w:rPr>
        <w:t xml:space="preserve"> Yukon First Nations Ways of Knowing and Doing.</w:t>
      </w:r>
    </w:p>
    <w:p w:rsidR="0056363E" w:rsidRDefault="0056363E" w:rsidP="0056363E">
      <w:pPr>
        <w:pStyle w:val="ListParagraph"/>
        <w:numPr>
          <w:ilvl w:val="0"/>
          <w:numId w:val="6"/>
        </w:numPr>
        <w:rPr>
          <w:bCs/>
          <w:sz w:val="24"/>
          <w:szCs w:val="24"/>
        </w:rPr>
      </w:pPr>
      <w:r>
        <w:rPr>
          <w:bCs/>
          <w:sz w:val="24"/>
          <w:szCs w:val="24"/>
        </w:rPr>
        <w:t>To make meaningful changes in your professional practice.</w:t>
      </w:r>
    </w:p>
    <w:p w:rsidR="0056363E" w:rsidRDefault="0056363E" w:rsidP="0056363E">
      <w:pPr>
        <w:pStyle w:val="ListParagraph"/>
        <w:numPr>
          <w:ilvl w:val="0"/>
          <w:numId w:val="6"/>
        </w:numPr>
        <w:rPr>
          <w:bCs/>
          <w:sz w:val="24"/>
          <w:szCs w:val="24"/>
        </w:rPr>
      </w:pPr>
      <w:r>
        <w:rPr>
          <w:bCs/>
          <w:sz w:val="24"/>
          <w:szCs w:val="24"/>
        </w:rPr>
        <w:t>To build capacity to support student self-assessment of core competencies.</w:t>
      </w:r>
    </w:p>
    <w:p w:rsidR="0056363E" w:rsidRDefault="0056363E" w:rsidP="0056363E">
      <w:pPr>
        <w:pStyle w:val="ListParagraph"/>
        <w:numPr>
          <w:ilvl w:val="0"/>
          <w:numId w:val="6"/>
        </w:numPr>
        <w:rPr>
          <w:bCs/>
          <w:sz w:val="24"/>
          <w:szCs w:val="24"/>
        </w:rPr>
      </w:pPr>
      <w:r>
        <w:rPr>
          <w:bCs/>
          <w:sz w:val="24"/>
          <w:szCs w:val="24"/>
        </w:rPr>
        <w:t>To deepen understanding of standards-based grading and reporting.</w:t>
      </w:r>
    </w:p>
    <w:p w:rsidR="007E0C17" w:rsidRDefault="007E0C17" w:rsidP="007E0C17">
      <w:pPr>
        <w:pStyle w:val="ListParagraph"/>
        <w:numPr>
          <w:ilvl w:val="0"/>
          <w:numId w:val="6"/>
        </w:numPr>
        <w:rPr>
          <w:bCs/>
          <w:sz w:val="24"/>
          <w:szCs w:val="24"/>
        </w:rPr>
      </w:pPr>
      <w:r>
        <w:rPr>
          <w:bCs/>
          <w:sz w:val="24"/>
          <w:szCs w:val="24"/>
        </w:rPr>
        <w:t>To deepen understanding of the redesigned K-12 curriculum.</w:t>
      </w:r>
    </w:p>
    <w:p w:rsidR="007E0C17" w:rsidRPr="0056363E" w:rsidRDefault="007E0C17" w:rsidP="007E0C17">
      <w:pPr>
        <w:rPr>
          <w:b/>
          <w:bCs/>
          <w:sz w:val="24"/>
          <w:szCs w:val="24"/>
        </w:rPr>
      </w:pPr>
      <w:r w:rsidRPr="0056363E">
        <w:rPr>
          <w:b/>
          <w:bCs/>
          <w:sz w:val="24"/>
          <w:szCs w:val="24"/>
        </w:rPr>
        <w:t>How?</w:t>
      </w:r>
    </w:p>
    <w:p w:rsidR="007E0C17" w:rsidRDefault="007E0C17" w:rsidP="007E0C17">
      <w:pPr>
        <w:pStyle w:val="ListParagraph"/>
        <w:numPr>
          <w:ilvl w:val="0"/>
          <w:numId w:val="7"/>
        </w:numPr>
        <w:rPr>
          <w:bCs/>
          <w:sz w:val="24"/>
          <w:szCs w:val="24"/>
        </w:rPr>
      </w:pPr>
      <w:r>
        <w:rPr>
          <w:bCs/>
          <w:sz w:val="24"/>
          <w:szCs w:val="24"/>
        </w:rPr>
        <w:t>By engaging in Yukon First Nations Ways of Knowing and Doing.</w:t>
      </w:r>
    </w:p>
    <w:p w:rsidR="007E0C17" w:rsidRDefault="007E0C17" w:rsidP="007E0C17">
      <w:pPr>
        <w:pStyle w:val="ListParagraph"/>
        <w:numPr>
          <w:ilvl w:val="0"/>
          <w:numId w:val="7"/>
        </w:numPr>
        <w:rPr>
          <w:bCs/>
          <w:sz w:val="24"/>
          <w:szCs w:val="24"/>
        </w:rPr>
      </w:pPr>
      <w:r>
        <w:rPr>
          <w:bCs/>
          <w:sz w:val="24"/>
          <w:szCs w:val="24"/>
        </w:rPr>
        <w:t>By embracing the Principles of Learning in an Innovative Learning Environment.</w:t>
      </w:r>
    </w:p>
    <w:p w:rsidR="007E0C17" w:rsidRDefault="007E0C17" w:rsidP="007E0C17">
      <w:pPr>
        <w:pStyle w:val="ListParagraph"/>
        <w:numPr>
          <w:ilvl w:val="0"/>
          <w:numId w:val="7"/>
        </w:numPr>
        <w:rPr>
          <w:bCs/>
          <w:sz w:val="24"/>
          <w:szCs w:val="24"/>
        </w:rPr>
      </w:pPr>
      <w:r>
        <w:rPr>
          <w:bCs/>
          <w:sz w:val="24"/>
          <w:szCs w:val="24"/>
        </w:rPr>
        <w:t>By cultivating a growth mindset.</w:t>
      </w:r>
    </w:p>
    <w:p w:rsidR="007E0C17" w:rsidRDefault="007E0C17" w:rsidP="007E0C17">
      <w:pPr>
        <w:pStyle w:val="ListParagraph"/>
        <w:numPr>
          <w:ilvl w:val="0"/>
          <w:numId w:val="7"/>
        </w:numPr>
        <w:rPr>
          <w:bCs/>
          <w:sz w:val="24"/>
          <w:szCs w:val="24"/>
        </w:rPr>
      </w:pPr>
      <w:r>
        <w:rPr>
          <w:bCs/>
          <w:sz w:val="24"/>
          <w:szCs w:val="24"/>
        </w:rPr>
        <w:t xml:space="preserve">By immersing in collaborative inquiry that puts the learner at the </w:t>
      </w:r>
      <w:proofErr w:type="spellStart"/>
      <w:r>
        <w:rPr>
          <w:bCs/>
          <w:sz w:val="24"/>
          <w:szCs w:val="24"/>
        </w:rPr>
        <w:t>centre</w:t>
      </w:r>
      <w:proofErr w:type="spellEnd"/>
      <w:r>
        <w:rPr>
          <w:bCs/>
          <w:sz w:val="24"/>
          <w:szCs w:val="24"/>
        </w:rPr>
        <w:t xml:space="preserve"> of your practice.</w:t>
      </w:r>
    </w:p>
    <w:p w:rsidR="007E0C17" w:rsidRPr="0056363E" w:rsidRDefault="007E0C17" w:rsidP="00AA08A9">
      <w:pPr>
        <w:rPr>
          <w:b/>
          <w:bCs/>
          <w:sz w:val="24"/>
          <w:szCs w:val="24"/>
        </w:rPr>
      </w:pPr>
      <w:r w:rsidRPr="0056363E">
        <w:rPr>
          <w:b/>
          <w:bCs/>
          <w:sz w:val="24"/>
          <w:szCs w:val="24"/>
        </w:rPr>
        <w:t>What?</w:t>
      </w:r>
    </w:p>
    <w:p w:rsidR="007E0C17" w:rsidRDefault="007E0C17" w:rsidP="007E0C17">
      <w:pPr>
        <w:pStyle w:val="ListParagraph"/>
        <w:numPr>
          <w:ilvl w:val="0"/>
          <w:numId w:val="9"/>
        </w:numPr>
        <w:rPr>
          <w:bCs/>
          <w:sz w:val="24"/>
          <w:szCs w:val="24"/>
        </w:rPr>
      </w:pPr>
      <w:r>
        <w:rPr>
          <w:bCs/>
          <w:sz w:val="24"/>
          <w:szCs w:val="24"/>
        </w:rPr>
        <w:t>Use the spiral of inquiry to identify a need specific to your learners and make a meaningful difference.</w:t>
      </w:r>
    </w:p>
    <w:p w:rsidR="007E0C17" w:rsidRDefault="007E0C17" w:rsidP="007E0C17">
      <w:pPr>
        <w:pStyle w:val="ListParagraph"/>
        <w:numPr>
          <w:ilvl w:val="0"/>
          <w:numId w:val="9"/>
        </w:numPr>
        <w:rPr>
          <w:bCs/>
          <w:sz w:val="24"/>
          <w:szCs w:val="24"/>
        </w:rPr>
      </w:pPr>
      <w:r>
        <w:rPr>
          <w:bCs/>
          <w:sz w:val="24"/>
          <w:szCs w:val="24"/>
        </w:rPr>
        <w:t>Use a collaborative model to support the spiral of inquiry process.</w:t>
      </w:r>
    </w:p>
    <w:p w:rsidR="007E0C17" w:rsidRPr="00ED3561" w:rsidRDefault="007E0C17" w:rsidP="00AA08A9">
      <w:pPr>
        <w:pStyle w:val="ListParagraph"/>
        <w:numPr>
          <w:ilvl w:val="0"/>
          <w:numId w:val="9"/>
        </w:numPr>
        <w:rPr>
          <w:bCs/>
          <w:sz w:val="24"/>
          <w:szCs w:val="24"/>
        </w:rPr>
      </w:pPr>
      <w:r>
        <w:rPr>
          <w:bCs/>
          <w:sz w:val="24"/>
          <w:szCs w:val="24"/>
        </w:rPr>
        <w:t>Celebrate and share your learning with colleagues.</w:t>
      </w:r>
    </w:p>
    <w:p w:rsidR="00B24D2D" w:rsidRDefault="00B24D2D" w:rsidP="00B24D2D">
      <w:pPr>
        <w:pStyle w:val="ListParagraph"/>
        <w:rPr>
          <w:rStyle w:val="form-radio-container"/>
          <w:sz w:val="24"/>
          <w:szCs w:val="24"/>
        </w:rPr>
      </w:pPr>
    </w:p>
    <w:p w:rsidR="00B24D2D" w:rsidRPr="0056363E" w:rsidRDefault="00CA67E3" w:rsidP="00B24D2D">
      <w:pPr>
        <w:rPr>
          <w:b/>
          <w:sz w:val="24"/>
          <w:szCs w:val="24"/>
        </w:rPr>
      </w:pPr>
      <w:r w:rsidRPr="0056363E">
        <w:rPr>
          <w:b/>
          <w:sz w:val="24"/>
          <w:szCs w:val="24"/>
          <w:u w:val="single"/>
        </w:rPr>
        <w:t>T</w:t>
      </w:r>
      <w:r w:rsidR="004958EA" w:rsidRPr="0056363E">
        <w:rPr>
          <w:b/>
          <w:sz w:val="24"/>
          <w:szCs w:val="24"/>
          <w:u w:val="single"/>
        </w:rPr>
        <w:t xml:space="preserve">entative </w:t>
      </w:r>
      <w:r w:rsidR="00AF6EBA" w:rsidRPr="0056363E">
        <w:rPr>
          <w:b/>
          <w:sz w:val="24"/>
          <w:szCs w:val="24"/>
          <w:u w:val="single"/>
        </w:rPr>
        <w:t>Timeline</w:t>
      </w:r>
      <w:r w:rsidR="00FD481C" w:rsidRPr="0056363E">
        <w:rPr>
          <w:b/>
          <w:sz w:val="24"/>
          <w:szCs w:val="24"/>
          <w:u w:val="single"/>
        </w:rPr>
        <w:t xml:space="preserve"> for Yukon Education Learning Networks</w:t>
      </w:r>
      <w:r w:rsidR="00AF6EBA" w:rsidRPr="0056363E">
        <w:rPr>
          <w:b/>
          <w:sz w:val="24"/>
          <w:szCs w:val="24"/>
        </w:rPr>
        <w:t>:</w:t>
      </w:r>
    </w:p>
    <w:p w:rsidR="00851E52" w:rsidRPr="00ED3561" w:rsidRDefault="00ED3561" w:rsidP="005D3DF8">
      <w:pPr>
        <w:pStyle w:val="ListParagraph"/>
        <w:numPr>
          <w:ilvl w:val="0"/>
          <w:numId w:val="5"/>
        </w:numPr>
        <w:spacing w:after="40"/>
        <w:rPr>
          <w:sz w:val="24"/>
          <w:szCs w:val="24"/>
        </w:rPr>
      </w:pPr>
      <w:r w:rsidRPr="00ED3561">
        <w:rPr>
          <w:bCs/>
          <w:iCs/>
          <w:sz w:val="24"/>
          <w:szCs w:val="24"/>
        </w:rPr>
        <w:t>Depending on the network, there will be 3 or 4 in-person meetings in or around the Whitehorse area.</w:t>
      </w:r>
    </w:p>
    <w:p w:rsidR="00ED3561" w:rsidRDefault="00ED3561" w:rsidP="005D3DF8">
      <w:pPr>
        <w:pStyle w:val="ListParagraph"/>
        <w:numPr>
          <w:ilvl w:val="0"/>
          <w:numId w:val="5"/>
        </w:numPr>
        <w:spacing w:after="40"/>
        <w:rPr>
          <w:sz w:val="24"/>
          <w:szCs w:val="24"/>
        </w:rPr>
      </w:pPr>
      <w:r>
        <w:rPr>
          <w:sz w:val="24"/>
          <w:szCs w:val="24"/>
        </w:rPr>
        <w:t>Between in-person meetings there will be 2 or 3, ½ day or after-school online meetings.</w:t>
      </w:r>
    </w:p>
    <w:p w:rsidR="00ED3561" w:rsidRPr="00ED3561" w:rsidRDefault="00ED3561" w:rsidP="00ED3561">
      <w:pPr>
        <w:spacing w:after="40"/>
        <w:ind w:left="360"/>
        <w:rPr>
          <w:sz w:val="24"/>
          <w:szCs w:val="24"/>
        </w:rPr>
      </w:pPr>
    </w:p>
    <w:p w:rsidR="00CA67E3" w:rsidRPr="0056363E" w:rsidRDefault="00CA67E3" w:rsidP="00CA67E3">
      <w:pPr>
        <w:rPr>
          <w:b/>
          <w:sz w:val="24"/>
          <w:szCs w:val="24"/>
          <w:u w:val="single"/>
        </w:rPr>
      </w:pPr>
      <w:r w:rsidRPr="0056363E">
        <w:rPr>
          <w:b/>
          <w:sz w:val="24"/>
          <w:szCs w:val="24"/>
          <w:u w:val="single"/>
        </w:rPr>
        <w:t>Additional Information:</w:t>
      </w:r>
    </w:p>
    <w:p w:rsidR="00CA67E3" w:rsidRPr="00CA67E3" w:rsidRDefault="00CA67E3" w:rsidP="00CA67E3">
      <w:pPr>
        <w:pStyle w:val="ListParagraph"/>
        <w:numPr>
          <w:ilvl w:val="0"/>
          <w:numId w:val="3"/>
        </w:numPr>
        <w:rPr>
          <w:sz w:val="24"/>
          <w:szCs w:val="24"/>
        </w:rPr>
      </w:pPr>
      <w:r w:rsidRPr="00CA67E3">
        <w:rPr>
          <w:sz w:val="24"/>
          <w:szCs w:val="24"/>
        </w:rPr>
        <w:t xml:space="preserve">It is our hope that your participation in our learning networks will lead to new learning and new actions that will infuse you and your learners with “the confidence, the insights and mindsets needed to design powerful learning opportunities” (Halbert, Kaser and Timperley, 2014). </w:t>
      </w:r>
    </w:p>
    <w:p w:rsidR="00CA67E3" w:rsidRDefault="007073E1" w:rsidP="00787A2D">
      <w:pPr>
        <w:pStyle w:val="ListParagraph"/>
        <w:numPr>
          <w:ilvl w:val="0"/>
          <w:numId w:val="3"/>
        </w:numPr>
        <w:rPr>
          <w:sz w:val="24"/>
          <w:szCs w:val="24"/>
        </w:rPr>
      </w:pPr>
      <w:hyperlink r:id="rId7" w:history="1">
        <w:r w:rsidR="00CB1BD4" w:rsidRPr="00CA67E3">
          <w:rPr>
            <w:rStyle w:val="Hyperlink"/>
            <w:b/>
            <w:sz w:val="24"/>
            <w:szCs w:val="24"/>
          </w:rPr>
          <w:t xml:space="preserve">The </w:t>
        </w:r>
        <w:r w:rsidR="00CB1BD4" w:rsidRPr="00CA67E3">
          <w:rPr>
            <w:rStyle w:val="Hyperlink"/>
            <w:b/>
            <w:i/>
            <w:iCs/>
            <w:sz w:val="24"/>
            <w:szCs w:val="24"/>
          </w:rPr>
          <w:t>Spiral Playbook: Leading with an inquiring mindset in school systems and schools</w:t>
        </w:r>
      </w:hyperlink>
      <w:r w:rsidR="00CB1BD4" w:rsidRPr="00CA67E3">
        <w:rPr>
          <w:b/>
          <w:i/>
          <w:iCs/>
          <w:sz w:val="24"/>
          <w:szCs w:val="24"/>
        </w:rPr>
        <w:t xml:space="preserve"> </w:t>
      </w:r>
      <w:r w:rsidR="00CB1BD4" w:rsidRPr="00221B5D">
        <w:rPr>
          <w:sz w:val="24"/>
          <w:szCs w:val="24"/>
        </w:rPr>
        <w:t xml:space="preserve">(Kaser &amp; Halbert 2016) </w:t>
      </w:r>
      <w:r w:rsidR="00CB1BD4" w:rsidRPr="00CA67E3">
        <w:rPr>
          <w:sz w:val="24"/>
          <w:szCs w:val="24"/>
        </w:rPr>
        <w:t>continues to</w:t>
      </w:r>
      <w:r w:rsidR="00CB1BD4" w:rsidRPr="00CA67E3">
        <w:rPr>
          <w:b/>
          <w:sz w:val="24"/>
          <w:szCs w:val="24"/>
        </w:rPr>
        <w:t xml:space="preserve"> </w:t>
      </w:r>
      <w:r w:rsidR="00CB1BD4" w:rsidRPr="00CA67E3">
        <w:rPr>
          <w:sz w:val="24"/>
          <w:szCs w:val="24"/>
        </w:rPr>
        <w:t xml:space="preserve">point the way forward for building capacity for system-wide educational transformation connected to a sustainable approach to professional learning. </w:t>
      </w:r>
    </w:p>
    <w:p w:rsidR="00851E52" w:rsidRDefault="00CB1BD4" w:rsidP="00787A2D">
      <w:pPr>
        <w:pStyle w:val="ListParagraph"/>
        <w:numPr>
          <w:ilvl w:val="0"/>
          <w:numId w:val="3"/>
        </w:numPr>
        <w:rPr>
          <w:sz w:val="24"/>
          <w:szCs w:val="24"/>
        </w:rPr>
      </w:pPr>
      <w:r w:rsidRPr="00CA67E3">
        <w:rPr>
          <w:sz w:val="24"/>
          <w:szCs w:val="24"/>
        </w:rPr>
        <w:lastRenderedPageBreak/>
        <w:t xml:space="preserve">The Curriculum and Assessment Unit is dedicated to sharing the stories and innovative work of Yukon educators across our system, within Canada, and internationally. To this end, </w:t>
      </w:r>
      <w:r w:rsidR="003302BE" w:rsidRPr="00CA67E3">
        <w:rPr>
          <w:sz w:val="24"/>
          <w:szCs w:val="24"/>
        </w:rPr>
        <w:t xml:space="preserve">we will keep our networks explicitly linked to the OECDs Seven Principles of Learning in an Innovative Learning Environment and </w:t>
      </w:r>
      <w:r w:rsidRPr="00CA67E3">
        <w:rPr>
          <w:sz w:val="24"/>
          <w:szCs w:val="24"/>
        </w:rPr>
        <w:t>provide an opportunity for up to six educators to attend the</w:t>
      </w:r>
      <w:r w:rsidR="00CA67E3">
        <w:rPr>
          <w:sz w:val="24"/>
          <w:szCs w:val="24"/>
        </w:rPr>
        <w:t xml:space="preserve"> </w:t>
      </w:r>
      <w:r w:rsidRPr="00CA67E3">
        <w:rPr>
          <w:sz w:val="24"/>
          <w:szCs w:val="24"/>
        </w:rPr>
        <w:t>NOII</w:t>
      </w:r>
      <w:r w:rsidR="00CA67E3">
        <w:rPr>
          <w:sz w:val="24"/>
          <w:szCs w:val="24"/>
        </w:rPr>
        <w:t xml:space="preserve"> </w:t>
      </w:r>
      <w:r w:rsidRPr="00CA67E3">
        <w:rPr>
          <w:sz w:val="24"/>
          <w:szCs w:val="24"/>
        </w:rPr>
        <w:t xml:space="preserve">Symposium in Richmond, BC or the July University of BC Summer Institute: Inquiry and Innovation for School and System Leaders. As in past years, in exchange we ask that these educators “pay it forward” through their willingness to share their work with others through means such as class visitations, presentations at a future Summer Academy or other collaborative opportunities. </w:t>
      </w:r>
    </w:p>
    <w:p w:rsidR="00221B5D" w:rsidRDefault="00221B5D" w:rsidP="00787A2D">
      <w:pPr>
        <w:pStyle w:val="ListParagraph"/>
        <w:numPr>
          <w:ilvl w:val="0"/>
          <w:numId w:val="3"/>
        </w:numPr>
        <w:rPr>
          <w:sz w:val="24"/>
          <w:szCs w:val="24"/>
        </w:rPr>
      </w:pPr>
      <w:r>
        <w:rPr>
          <w:sz w:val="24"/>
          <w:szCs w:val="24"/>
        </w:rPr>
        <w:t xml:space="preserve">For those </w:t>
      </w:r>
      <w:r w:rsidRPr="00221B5D">
        <w:rPr>
          <w:b/>
          <w:sz w:val="24"/>
          <w:szCs w:val="24"/>
        </w:rPr>
        <w:t>already empowered and engaged</w:t>
      </w:r>
      <w:r>
        <w:rPr>
          <w:sz w:val="24"/>
          <w:szCs w:val="24"/>
        </w:rPr>
        <w:t xml:space="preserve"> </w:t>
      </w:r>
      <w:r w:rsidRPr="00221B5D">
        <w:rPr>
          <w:b/>
          <w:sz w:val="24"/>
          <w:szCs w:val="24"/>
        </w:rPr>
        <w:t xml:space="preserve">in </w:t>
      </w:r>
      <w:r w:rsidRPr="00221B5D">
        <w:rPr>
          <w:sz w:val="24"/>
          <w:szCs w:val="24"/>
        </w:rPr>
        <w:t xml:space="preserve">an </w:t>
      </w:r>
      <w:r w:rsidRPr="00221B5D">
        <w:rPr>
          <w:b/>
          <w:sz w:val="24"/>
          <w:szCs w:val="24"/>
        </w:rPr>
        <w:t>inquiry</w:t>
      </w:r>
      <w:r>
        <w:rPr>
          <w:sz w:val="24"/>
          <w:szCs w:val="24"/>
        </w:rPr>
        <w:t xml:space="preserve">-based professional learning network or for those interested in trying to do so, work independently at your school or across the system. </w:t>
      </w:r>
      <w:r w:rsidRPr="00320479">
        <w:rPr>
          <w:b/>
          <w:sz w:val="24"/>
          <w:szCs w:val="24"/>
        </w:rPr>
        <w:t>Register your group</w:t>
      </w:r>
      <w:r>
        <w:rPr>
          <w:sz w:val="24"/>
          <w:szCs w:val="24"/>
        </w:rPr>
        <w:t xml:space="preserve"> by submitting your inquiry group description and collaboration schedule by </w:t>
      </w:r>
      <w:r w:rsidRPr="00221B5D">
        <w:rPr>
          <w:b/>
          <w:sz w:val="24"/>
          <w:szCs w:val="24"/>
        </w:rPr>
        <w:t>Nov</w:t>
      </w:r>
      <w:r w:rsidR="00320479">
        <w:rPr>
          <w:b/>
          <w:sz w:val="24"/>
          <w:szCs w:val="24"/>
        </w:rPr>
        <w:t>.</w:t>
      </w:r>
      <w:r w:rsidRPr="00221B5D">
        <w:rPr>
          <w:b/>
          <w:sz w:val="24"/>
          <w:szCs w:val="24"/>
        </w:rPr>
        <w:t xml:space="preserve"> 16</w:t>
      </w:r>
      <w:r>
        <w:rPr>
          <w:sz w:val="24"/>
          <w:szCs w:val="24"/>
        </w:rPr>
        <w:t xml:space="preserve"> to </w:t>
      </w:r>
      <w:hyperlink r:id="rId8" w:history="1">
        <w:r w:rsidRPr="009D2DD2">
          <w:rPr>
            <w:rStyle w:val="Hyperlink"/>
            <w:sz w:val="24"/>
            <w:szCs w:val="24"/>
          </w:rPr>
          <w:t>Paula.Thompson@gov.yk.ca</w:t>
        </w:r>
      </w:hyperlink>
      <w:r>
        <w:rPr>
          <w:sz w:val="24"/>
          <w:szCs w:val="24"/>
        </w:rPr>
        <w:t xml:space="preserve"> in order to be considered for the May </w:t>
      </w:r>
      <w:r w:rsidRPr="00320479">
        <w:rPr>
          <w:b/>
          <w:sz w:val="24"/>
          <w:szCs w:val="24"/>
        </w:rPr>
        <w:t>NOII</w:t>
      </w:r>
      <w:r>
        <w:rPr>
          <w:sz w:val="24"/>
          <w:szCs w:val="24"/>
        </w:rPr>
        <w:t xml:space="preserve"> Symposium or the July Summer Institute: Inquiry and Innovation for School and System Leaders at UBC.</w:t>
      </w:r>
    </w:p>
    <w:p w:rsidR="00221B5D" w:rsidRDefault="00221B5D" w:rsidP="00787A2D">
      <w:pPr>
        <w:pStyle w:val="ListParagraph"/>
        <w:numPr>
          <w:ilvl w:val="0"/>
          <w:numId w:val="3"/>
        </w:numPr>
        <w:rPr>
          <w:sz w:val="24"/>
          <w:szCs w:val="24"/>
        </w:rPr>
      </w:pPr>
      <w:r>
        <w:rPr>
          <w:sz w:val="24"/>
          <w:szCs w:val="24"/>
        </w:rPr>
        <w:t>201</w:t>
      </w:r>
      <w:r w:rsidR="00D00DAB">
        <w:rPr>
          <w:sz w:val="24"/>
          <w:szCs w:val="24"/>
        </w:rPr>
        <w:t>9</w:t>
      </w:r>
      <w:r>
        <w:rPr>
          <w:sz w:val="24"/>
          <w:szCs w:val="24"/>
        </w:rPr>
        <w:t xml:space="preserve"> – 20</w:t>
      </w:r>
      <w:r w:rsidR="00D00DAB">
        <w:rPr>
          <w:sz w:val="24"/>
          <w:szCs w:val="24"/>
        </w:rPr>
        <w:t>20</w:t>
      </w:r>
      <w:r>
        <w:rPr>
          <w:sz w:val="24"/>
          <w:szCs w:val="24"/>
        </w:rPr>
        <w:t xml:space="preserve"> Yukon Education Learning Network Celebration of Learning Discussion Template</w:t>
      </w:r>
    </w:p>
    <w:p w:rsidR="00221B5D" w:rsidRPr="00CA67E3" w:rsidRDefault="00221B5D" w:rsidP="00221B5D">
      <w:pPr>
        <w:pStyle w:val="ListParagraph"/>
        <w:numPr>
          <w:ilvl w:val="1"/>
          <w:numId w:val="3"/>
        </w:numPr>
        <w:rPr>
          <w:sz w:val="24"/>
          <w:szCs w:val="24"/>
        </w:rPr>
      </w:pPr>
      <w:r>
        <w:rPr>
          <w:sz w:val="24"/>
          <w:szCs w:val="24"/>
        </w:rPr>
        <w:t xml:space="preserve">Submission to </w:t>
      </w:r>
      <w:hyperlink r:id="rId9" w:history="1">
        <w:r w:rsidRPr="009D2DD2">
          <w:rPr>
            <w:rStyle w:val="Hyperlink"/>
            <w:sz w:val="24"/>
            <w:szCs w:val="24"/>
          </w:rPr>
          <w:t>Paula.Thompson@gov.yk.ca</w:t>
        </w:r>
      </w:hyperlink>
      <w:r>
        <w:rPr>
          <w:sz w:val="24"/>
          <w:szCs w:val="24"/>
        </w:rPr>
        <w:t xml:space="preserve"> requested by </w:t>
      </w:r>
      <w:r w:rsidRPr="00221B5D">
        <w:rPr>
          <w:b/>
          <w:sz w:val="24"/>
          <w:szCs w:val="24"/>
        </w:rPr>
        <w:t>April 1</w:t>
      </w:r>
      <w:r w:rsidR="00D00DAB">
        <w:rPr>
          <w:b/>
          <w:sz w:val="24"/>
          <w:szCs w:val="24"/>
        </w:rPr>
        <w:t>5</w:t>
      </w:r>
      <w:r w:rsidR="00320479">
        <w:rPr>
          <w:b/>
          <w:sz w:val="24"/>
          <w:szCs w:val="24"/>
        </w:rPr>
        <w:t xml:space="preserve"> </w:t>
      </w:r>
      <w:r>
        <w:rPr>
          <w:sz w:val="24"/>
          <w:szCs w:val="24"/>
        </w:rPr>
        <w:t>for consideration for the May NOII Symposium or the July UBC Summer Institute: Inquiry and Innovation for School and System Leaders</w:t>
      </w:r>
    </w:p>
    <w:p w:rsidR="00CA67E3" w:rsidRDefault="00CA67E3" w:rsidP="00AA08A9">
      <w:pPr>
        <w:rPr>
          <w:sz w:val="24"/>
          <w:szCs w:val="24"/>
        </w:rPr>
      </w:pPr>
    </w:p>
    <w:p w:rsidR="00CA67E3" w:rsidRDefault="00CA67E3" w:rsidP="00AA08A9">
      <w:pPr>
        <w:rPr>
          <w:sz w:val="24"/>
          <w:szCs w:val="24"/>
        </w:rPr>
      </w:pPr>
    </w:p>
    <w:p w:rsidR="00CA67E3" w:rsidRDefault="00CA67E3" w:rsidP="00AA08A9">
      <w:pPr>
        <w:rPr>
          <w:sz w:val="24"/>
          <w:szCs w:val="24"/>
        </w:rPr>
      </w:pPr>
    </w:p>
    <w:p w:rsidR="00D51084" w:rsidRPr="00B24D2D" w:rsidRDefault="00D51084" w:rsidP="00AA08A9">
      <w:pPr>
        <w:rPr>
          <w:sz w:val="24"/>
          <w:szCs w:val="24"/>
        </w:rPr>
      </w:pPr>
    </w:p>
    <w:sectPr w:rsidR="00D51084" w:rsidRPr="00B24D2D" w:rsidSect="005E1B59">
      <w:headerReference w:type="even" r:id="rId10"/>
      <w:headerReference w:type="default" r:id="rId11"/>
      <w:footerReference w:type="even" r:id="rId12"/>
      <w:footerReference w:type="default" r:id="rId13"/>
      <w:headerReference w:type="first" r:id="rId14"/>
      <w:footerReference w:type="first" r:id="rId15"/>
      <w:pgSz w:w="12240" w:h="16340"/>
      <w:pgMar w:top="1894" w:right="1302" w:bottom="1411"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E1" w:rsidRDefault="007073E1" w:rsidP="00064F18">
      <w:pPr>
        <w:spacing w:after="0" w:line="240" w:lineRule="auto"/>
      </w:pPr>
      <w:r>
        <w:separator/>
      </w:r>
    </w:p>
  </w:endnote>
  <w:endnote w:type="continuationSeparator" w:id="0">
    <w:p w:rsidR="007073E1" w:rsidRDefault="007073E1" w:rsidP="000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BF" w:rsidRDefault="00930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E3" w:rsidRPr="004958EA" w:rsidRDefault="00CA67E3" w:rsidP="0056363E">
    <w:pPr>
      <w:jc w:val="center"/>
      <w:rPr>
        <w:b/>
        <w:sz w:val="24"/>
        <w:szCs w:val="24"/>
      </w:rPr>
    </w:pPr>
    <w:r w:rsidRPr="004958EA">
      <w:rPr>
        <w:b/>
        <w:sz w:val="24"/>
        <w:szCs w:val="24"/>
      </w:rPr>
      <w:t>Express your interest</w:t>
    </w:r>
    <w:r w:rsidRPr="004958EA">
      <w:rPr>
        <w:sz w:val="24"/>
        <w:szCs w:val="24"/>
      </w:rPr>
      <w:t xml:space="preserve"> ASAP @ </w:t>
    </w:r>
    <w:hyperlink r:id="rId1" w:history="1">
      <w:r w:rsidR="00ED3561">
        <w:rPr>
          <w:rStyle w:val="Hyperlink"/>
          <w:sz w:val="24"/>
          <w:szCs w:val="24"/>
        </w:rPr>
        <w:t>http://lss.yukonschools.ca/2019---2020-learning-networks.html</w:t>
      </w:r>
    </w:hyperlink>
    <w:r w:rsidRPr="004958EA">
      <w:rPr>
        <w:sz w:val="24"/>
        <w:szCs w:val="24"/>
      </w:rPr>
      <w:t xml:space="preserve">. </w:t>
    </w:r>
    <w:r w:rsidRPr="004958EA">
      <w:rPr>
        <w:b/>
        <w:sz w:val="24"/>
        <w:szCs w:val="24"/>
      </w:rPr>
      <w:t>Space is limited.</w:t>
    </w:r>
    <w:r w:rsidR="0056363E">
      <w:rPr>
        <w:b/>
        <w:sz w:val="24"/>
        <w:szCs w:val="24"/>
      </w:rPr>
      <w:t xml:space="preserve">  Deadline is September 13,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BF" w:rsidRDefault="0093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E1" w:rsidRDefault="007073E1" w:rsidP="00064F18">
      <w:pPr>
        <w:spacing w:after="0" w:line="240" w:lineRule="auto"/>
      </w:pPr>
      <w:r>
        <w:separator/>
      </w:r>
    </w:p>
  </w:footnote>
  <w:footnote w:type="continuationSeparator" w:id="0">
    <w:p w:rsidR="007073E1" w:rsidRDefault="007073E1" w:rsidP="0006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BF" w:rsidRDefault="0093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1C" w:rsidRDefault="00FD481C" w:rsidP="0056363E">
    <w:pPr>
      <w:jc w:val="center"/>
    </w:pPr>
    <w:r w:rsidRPr="004958EA">
      <w:rPr>
        <w:b/>
        <w:sz w:val="24"/>
        <w:szCs w:val="24"/>
      </w:rPr>
      <w:t>Express your interest</w:t>
    </w:r>
    <w:r w:rsidRPr="004958EA">
      <w:rPr>
        <w:sz w:val="24"/>
        <w:szCs w:val="24"/>
      </w:rPr>
      <w:t xml:space="preserve"> </w:t>
    </w:r>
    <w:bookmarkStart w:id="0" w:name="_GoBack"/>
    <w:bookmarkEnd w:id="0"/>
    <w:r w:rsidRPr="004958EA">
      <w:rPr>
        <w:sz w:val="24"/>
        <w:szCs w:val="24"/>
      </w:rPr>
      <w:t xml:space="preserve">@ </w:t>
    </w:r>
    <w:hyperlink r:id="rId1" w:history="1">
      <w:r w:rsidR="002D3A92">
        <w:rPr>
          <w:rStyle w:val="Hyperlink"/>
          <w:sz w:val="24"/>
          <w:szCs w:val="24"/>
        </w:rPr>
        <w:t>http://lss.yukonschools.ca/2019---2020-learning-networks.html</w:t>
      </w:r>
    </w:hyperlink>
    <w:r w:rsidRPr="004958EA">
      <w:rPr>
        <w:sz w:val="24"/>
        <w:szCs w:val="24"/>
      </w:rPr>
      <w:t xml:space="preserve">. </w:t>
    </w:r>
    <w:r w:rsidRPr="004958EA">
      <w:rPr>
        <w:b/>
        <w:sz w:val="24"/>
        <w:szCs w:val="24"/>
      </w:rPr>
      <w:t>Space is limited.</w:t>
    </w:r>
    <w:r w:rsidR="0056363E">
      <w:rPr>
        <w:b/>
        <w:sz w:val="24"/>
        <w:szCs w:val="24"/>
      </w:rPr>
      <w:t xml:space="preserve">  Deadline is September 13,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BF" w:rsidRDefault="0093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88D"/>
    <w:multiLevelType w:val="hybridMultilevel"/>
    <w:tmpl w:val="BE72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48DE"/>
    <w:multiLevelType w:val="hybridMultilevel"/>
    <w:tmpl w:val="4D7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C2B"/>
    <w:multiLevelType w:val="hybridMultilevel"/>
    <w:tmpl w:val="2F6E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114B6"/>
    <w:multiLevelType w:val="hybridMultilevel"/>
    <w:tmpl w:val="66F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21304"/>
    <w:multiLevelType w:val="hybridMultilevel"/>
    <w:tmpl w:val="7742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616C"/>
    <w:multiLevelType w:val="hybridMultilevel"/>
    <w:tmpl w:val="68C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53BC3"/>
    <w:multiLevelType w:val="hybridMultilevel"/>
    <w:tmpl w:val="D136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6424F"/>
    <w:multiLevelType w:val="hybridMultilevel"/>
    <w:tmpl w:val="2A24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A6B88"/>
    <w:multiLevelType w:val="hybridMultilevel"/>
    <w:tmpl w:val="31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7"/>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9"/>
    <w:rsid w:val="00064F18"/>
    <w:rsid w:val="000B6EF0"/>
    <w:rsid w:val="000E1593"/>
    <w:rsid w:val="0014635B"/>
    <w:rsid w:val="00221B5D"/>
    <w:rsid w:val="002D3A92"/>
    <w:rsid w:val="00320479"/>
    <w:rsid w:val="003302BE"/>
    <w:rsid w:val="00334E95"/>
    <w:rsid w:val="003C5FC0"/>
    <w:rsid w:val="003C7970"/>
    <w:rsid w:val="004766A9"/>
    <w:rsid w:val="004958EA"/>
    <w:rsid w:val="0056363E"/>
    <w:rsid w:val="005928F3"/>
    <w:rsid w:val="005D3DF8"/>
    <w:rsid w:val="006B5FBB"/>
    <w:rsid w:val="007073E1"/>
    <w:rsid w:val="00770230"/>
    <w:rsid w:val="007E0C17"/>
    <w:rsid w:val="00851E52"/>
    <w:rsid w:val="008B3E21"/>
    <w:rsid w:val="008C3B9B"/>
    <w:rsid w:val="0090134F"/>
    <w:rsid w:val="009203FB"/>
    <w:rsid w:val="00930DBF"/>
    <w:rsid w:val="009836D5"/>
    <w:rsid w:val="00A4187C"/>
    <w:rsid w:val="00A615B1"/>
    <w:rsid w:val="00A96642"/>
    <w:rsid w:val="00AA08A9"/>
    <w:rsid w:val="00AF6EBA"/>
    <w:rsid w:val="00B24D2D"/>
    <w:rsid w:val="00B31160"/>
    <w:rsid w:val="00C20FD5"/>
    <w:rsid w:val="00CA67E3"/>
    <w:rsid w:val="00CB1BD4"/>
    <w:rsid w:val="00CC7E50"/>
    <w:rsid w:val="00D00DAB"/>
    <w:rsid w:val="00D14515"/>
    <w:rsid w:val="00D51084"/>
    <w:rsid w:val="00DC52FE"/>
    <w:rsid w:val="00E03734"/>
    <w:rsid w:val="00ED3561"/>
    <w:rsid w:val="00FB4F2A"/>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385"/>
  <w15:chartTrackingRefBased/>
  <w15:docId w15:val="{9BA3AFC7-1799-440B-8A7E-F5FC74B4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A9"/>
    <w:pPr>
      <w:ind w:left="720"/>
      <w:contextualSpacing/>
    </w:pPr>
  </w:style>
  <w:style w:type="character" w:styleId="Hyperlink">
    <w:name w:val="Hyperlink"/>
    <w:basedOn w:val="DefaultParagraphFont"/>
    <w:uiPriority w:val="99"/>
    <w:unhideWhenUsed/>
    <w:rsid w:val="00AA08A9"/>
    <w:rPr>
      <w:color w:val="0563C1" w:themeColor="hyperlink"/>
      <w:u w:val="single"/>
    </w:rPr>
  </w:style>
  <w:style w:type="character" w:styleId="FollowedHyperlink">
    <w:name w:val="FollowedHyperlink"/>
    <w:basedOn w:val="DefaultParagraphFont"/>
    <w:uiPriority w:val="99"/>
    <w:semiHidden/>
    <w:unhideWhenUsed/>
    <w:rsid w:val="009203FB"/>
    <w:rPr>
      <w:color w:val="954F72" w:themeColor="followedHyperlink"/>
      <w:u w:val="single"/>
    </w:rPr>
  </w:style>
  <w:style w:type="character" w:customStyle="1" w:styleId="form-radio-container">
    <w:name w:val="form-radio-container"/>
    <w:basedOn w:val="DefaultParagraphFont"/>
    <w:rsid w:val="00CB1BD4"/>
  </w:style>
  <w:style w:type="paragraph" w:styleId="Header">
    <w:name w:val="header"/>
    <w:basedOn w:val="Normal"/>
    <w:link w:val="HeaderChar"/>
    <w:uiPriority w:val="99"/>
    <w:unhideWhenUsed/>
    <w:rsid w:val="0006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18"/>
  </w:style>
  <w:style w:type="paragraph" w:styleId="Footer">
    <w:name w:val="footer"/>
    <w:basedOn w:val="Normal"/>
    <w:link w:val="FooterChar"/>
    <w:uiPriority w:val="99"/>
    <w:unhideWhenUsed/>
    <w:rsid w:val="0006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5448">
      <w:bodyDiv w:val="1"/>
      <w:marLeft w:val="0"/>
      <w:marRight w:val="0"/>
      <w:marTop w:val="0"/>
      <w:marBottom w:val="0"/>
      <w:divBdr>
        <w:top w:val="none" w:sz="0" w:space="0" w:color="auto"/>
        <w:left w:val="none" w:sz="0" w:space="0" w:color="auto"/>
        <w:bottom w:val="none" w:sz="0" w:space="0" w:color="auto"/>
        <w:right w:val="none" w:sz="0" w:space="0" w:color="auto"/>
      </w:divBdr>
      <w:divsChild>
        <w:div w:id="1767455722">
          <w:marLeft w:val="0"/>
          <w:marRight w:val="0"/>
          <w:marTop w:val="0"/>
          <w:marBottom w:val="0"/>
          <w:divBdr>
            <w:top w:val="none" w:sz="0" w:space="0" w:color="auto"/>
            <w:left w:val="none" w:sz="0" w:space="0" w:color="auto"/>
            <w:bottom w:val="none" w:sz="0" w:space="0" w:color="auto"/>
            <w:right w:val="none" w:sz="0" w:space="0" w:color="auto"/>
          </w:divBdr>
        </w:div>
        <w:div w:id="290552904">
          <w:marLeft w:val="0"/>
          <w:marRight w:val="0"/>
          <w:marTop w:val="0"/>
          <w:marBottom w:val="0"/>
          <w:divBdr>
            <w:top w:val="none" w:sz="0" w:space="0" w:color="auto"/>
            <w:left w:val="none" w:sz="0" w:space="0" w:color="auto"/>
            <w:bottom w:val="none" w:sz="0" w:space="0" w:color="auto"/>
            <w:right w:val="none" w:sz="0" w:space="0" w:color="auto"/>
          </w:divBdr>
        </w:div>
        <w:div w:id="307900595">
          <w:marLeft w:val="0"/>
          <w:marRight w:val="0"/>
          <w:marTop w:val="0"/>
          <w:marBottom w:val="0"/>
          <w:divBdr>
            <w:top w:val="none" w:sz="0" w:space="0" w:color="auto"/>
            <w:left w:val="none" w:sz="0" w:space="0" w:color="auto"/>
            <w:bottom w:val="none" w:sz="0" w:space="0" w:color="auto"/>
            <w:right w:val="none" w:sz="0" w:space="0" w:color="auto"/>
          </w:divBdr>
        </w:div>
        <w:div w:id="1575359887">
          <w:marLeft w:val="0"/>
          <w:marRight w:val="0"/>
          <w:marTop w:val="0"/>
          <w:marBottom w:val="0"/>
          <w:divBdr>
            <w:top w:val="none" w:sz="0" w:space="0" w:color="auto"/>
            <w:left w:val="none" w:sz="0" w:space="0" w:color="auto"/>
            <w:bottom w:val="none" w:sz="0" w:space="0" w:color="auto"/>
            <w:right w:val="none" w:sz="0" w:space="0" w:color="auto"/>
          </w:divBdr>
        </w:div>
        <w:div w:id="721557524">
          <w:marLeft w:val="0"/>
          <w:marRight w:val="0"/>
          <w:marTop w:val="0"/>
          <w:marBottom w:val="0"/>
          <w:divBdr>
            <w:top w:val="none" w:sz="0" w:space="0" w:color="auto"/>
            <w:left w:val="none" w:sz="0" w:space="0" w:color="auto"/>
            <w:bottom w:val="none" w:sz="0" w:space="0" w:color="auto"/>
            <w:right w:val="none" w:sz="0" w:space="0" w:color="auto"/>
          </w:divBdr>
        </w:div>
        <w:div w:id="1318413745">
          <w:marLeft w:val="0"/>
          <w:marRight w:val="0"/>
          <w:marTop w:val="0"/>
          <w:marBottom w:val="0"/>
          <w:divBdr>
            <w:top w:val="none" w:sz="0" w:space="0" w:color="auto"/>
            <w:left w:val="none" w:sz="0" w:space="0" w:color="auto"/>
            <w:bottom w:val="none" w:sz="0" w:space="0" w:color="auto"/>
            <w:right w:val="none" w:sz="0" w:space="0" w:color="auto"/>
          </w:divBdr>
        </w:div>
        <w:div w:id="1591810309">
          <w:marLeft w:val="0"/>
          <w:marRight w:val="0"/>
          <w:marTop w:val="0"/>
          <w:marBottom w:val="0"/>
          <w:divBdr>
            <w:top w:val="none" w:sz="0" w:space="0" w:color="auto"/>
            <w:left w:val="none" w:sz="0" w:space="0" w:color="auto"/>
            <w:bottom w:val="none" w:sz="0" w:space="0" w:color="auto"/>
            <w:right w:val="none" w:sz="0" w:space="0" w:color="auto"/>
          </w:divBdr>
        </w:div>
        <w:div w:id="1729330803">
          <w:marLeft w:val="0"/>
          <w:marRight w:val="0"/>
          <w:marTop w:val="0"/>
          <w:marBottom w:val="0"/>
          <w:divBdr>
            <w:top w:val="none" w:sz="0" w:space="0" w:color="auto"/>
            <w:left w:val="none" w:sz="0" w:space="0" w:color="auto"/>
            <w:bottom w:val="none" w:sz="0" w:space="0" w:color="auto"/>
            <w:right w:val="none" w:sz="0" w:space="0" w:color="auto"/>
          </w:divBdr>
        </w:div>
        <w:div w:id="507018345">
          <w:marLeft w:val="0"/>
          <w:marRight w:val="0"/>
          <w:marTop w:val="0"/>
          <w:marBottom w:val="0"/>
          <w:divBdr>
            <w:top w:val="none" w:sz="0" w:space="0" w:color="auto"/>
            <w:left w:val="none" w:sz="0" w:space="0" w:color="auto"/>
            <w:bottom w:val="none" w:sz="0" w:space="0" w:color="auto"/>
            <w:right w:val="none" w:sz="0" w:space="0" w:color="auto"/>
          </w:divBdr>
        </w:div>
        <w:div w:id="1984657175">
          <w:marLeft w:val="0"/>
          <w:marRight w:val="0"/>
          <w:marTop w:val="0"/>
          <w:marBottom w:val="0"/>
          <w:divBdr>
            <w:top w:val="none" w:sz="0" w:space="0" w:color="auto"/>
            <w:left w:val="none" w:sz="0" w:space="0" w:color="auto"/>
            <w:bottom w:val="none" w:sz="0" w:space="0" w:color="auto"/>
            <w:right w:val="none" w:sz="0" w:space="0" w:color="auto"/>
          </w:divBdr>
        </w:div>
        <w:div w:id="1492939937">
          <w:marLeft w:val="0"/>
          <w:marRight w:val="0"/>
          <w:marTop w:val="0"/>
          <w:marBottom w:val="0"/>
          <w:divBdr>
            <w:top w:val="none" w:sz="0" w:space="0" w:color="auto"/>
            <w:left w:val="none" w:sz="0" w:space="0" w:color="auto"/>
            <w:bottom w:val="none" w:sz="0" w:space="0" w:color="auto"/>
            <w:right w:val="none" w:sz="0" w:space="0" w:color="auto"/>
          </w:divBdr>
        </w:div>
        <w:div w:id="2013331989">
          <w:marLeft w:val="0"/>
          <w:marRight w:val="0"/>
          <w:marTop w:val="0"/>
          <w:marBottom w:val="0"/>
          <w:divBdr>
            <w:top w:val="none" w:sz="0" w:space="0" w:color="auto"/>
            <w:left w:val="none" w:sz="0" w:space="0" w:color="auto"/>
            <w:bottom w:val="none" w:sz="0" w:space="0" w:color="auto"/>
            <w:right w:val="none" w:sz="0" w:space="0" w:color="auto"/>
          </w:divBdr>
        </w:div>
        <w:div w:id="1736471401">
          <w:marLeft w:val="0"/>
          <w:marRight w:val="0"/>
          <w:marTop w:val="0"/>
          <w:marBottom w:val="0"/>
          <w:divBdr>
            <w:top w:val="none" w:sz="0" w:space="0" w:color="auto"/>
            <w:left w:val="none" w:sz="0" w:space="0" w:color="auto"/>
            <w:bottom w:val="none" w:sz="0" w:space="0" w:color="auto"/>
            <w:right w:val="none" w:sz="0" w:space="0" w:color="auto"/>
          </w:divBdr>
        </w:div>
        <w:div w:id="777990002">
          <w:marLeft w:val="0"/>
          <w:marRight w:val="0"/>
          <w:marTop w:val="0"/>
          <w:marBottom w:val="0"/>
          <w:divBdr>
            <w:top w:val="none" w:sz="0" w:space="0" w:color="auto"/>
            <w:left w:val="none" w:sz="0" w:space="0" w:color="auto"/>
            <w:bottom w:val="none" w:sz="0" w:space="0" w:color="auto"/>
            <w:right w:val="none" w:sz="0" w:space="0" w:color="auto"/>
          </w:divBdr>
        </w:div>
        <w:div w:id="1207058957">
          <w:marLeft w:val="0"/>
          <w:marRight w:val="0"/>
          <w:marTop w:val="0"/>
          <w:marBottom w:val="0"/>
          <w:divBdr>
            <w:top w:val="none" w:sz="0" w:space="0" w:color="auto"/>
            <w:left w:val="none" w:sz="0" w:space="0" w:color="auto"/>
            <w:bottom w:val="none" w:sz="0" w:space="0" w:color="auto"/>
            <w:right w:val="none" w:sz="0" w:space="0" w:color="auto"/>
          </w:divBdr>
        </w:div>
        <w:div w:id="90245078">
          <w:marLeft w:val="0"/>
          <w:marRight w:val="0"/>
          <w:marTop w:val="0"/>
          <w:marBottom w:val="0"/>
          <w:divBdr>
            <w:top w:val="none" w:sz="0" w:space="0" w:color="auto"/>
            <w:left w:val="none" w:sz="0" w:space="0" w:color="auto"/>
            <w:bottom w:val="none" w:sz="0" w:space="0" w:color="auto"/>
            <w:right w:val="none" w:sz="0" w:space="0" w:color="auto"/>
          </w:divBdr>
        </w:div>
        <w:div w:id="735593385">
          <w:marLeft w:val="0"/>
          <w:marRight w:val="0"/>
          <w:marTop w:val="0"/>
          <w:marBottom w:val="0"/>
          <w:divBdr>
            <w:top w:val="none" w:sz="0" w:space="0" w:color="auto"/>
            <w:left w:val="none" w:sz="0" w:space="0" w:color="auto"/>
            <w:bottom w:val="none" w:sz="0" w:space="0" w:color="auto"/>
            <w:right w:val="none" w:sz="0" w:space="0" w:color="auto"/>
          </w:divBdr>
        </w:div>
        <w:div w:id="1240097217">
          <w:marLeft w:val="0"/>
          <w:marRight w:val="0"/>
          <w:marTop w:val="0"/>
          <w:marBottom w:val="0"/>
          <w:divBdr>
            <w:top w:val="none" w:sz="0" w:space="0" w:color="auto"/>
            <w:left w:val="none" w:sz="0" w:space="0" w:color="auto"/>
            <w:bottom w:val="none" w:sz="0" w:space="0" w:color="auto"/>
            <w:right w:val="none" w:sz="0" w:space="0" w:color="auto"/>
          </w:divBdr>
        </w:div>
      </w:divsChild>
    </w:div>
    <w:div w:id="15663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Thompson@gov.yk.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21canada.org/wp-content/uploads/2016/10/Spiral-Playbook.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a.Thompson@gov.yk.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lss.yukonschools.ca/2019---2020-learning-network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lss.yukonschools.ca/2019---2020-learning-net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Paula.Thompson</cp:lastModifiedBy>
  <cp:revision>3</cp:revision>
  <dcterms:created xsi:type="dcterms:W3CDTF">2019-08-30T21:59:00Z</dcterms:created>
  <dcterms:modified xsi:type="dcterms:W3CDTF">2019-09-03T17:52:00Z</dcterms:modified>
</cp:coreProperties>
</file>