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10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6.869019pt;margin-top:1.292019pt;width:135.950pt;height:19.4pt;mso-position-horizontal-relative:page;mso-position-vertical-relative:paragraph;z-index:1072" type="#_x0000_t202" filled="true" fillcolor="#e0fbf9" stroked="false">
            <v:textbox inset="0,0,0,0">
              <w:txbxContent>
                <w:p>
                  <w:pPr>
                    <w:spacing w:before="130"/>
                    <w:ind w:left="164" w:right="0" w:firstLine="0"/>
                    <w:jc w:val="left"/>
                    <w:rPr>
                      <w:rFonts w:ascii="Helvetica"/>
                      <w:sz w:val="14"/>
                    </w:rPr>
                  </w:pPr>
                  <w:r>
                    <w:rPr>
                      <w:rFonts w:ascii="Helvetica"/>
                      <w:color w:val="119382"/>
                      <w:sz w:val="14"/>
                    </w:rPr>
                    <w:t>Click here to toggle background colour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5595"/>
        </w:rPr>
        <w:t>Competency Self-Assessment Tracking Tool</w:t>
      </w:r>
    </w:p>
    <w:p>
      <w:pPr>
        <w:tabs>
          <w:tab w:pos="5014" w:val="left" w:leader="none"/>
          <w:tab w:pos="6642" w:val="left" w:leader="none"/>
          <w:tab w:pos="14874" w:val="left" w:leader="none"/>
        </w:tabs>
        <w:spacing w:before="148"/>
        <w:ind w:left="103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431335">
            <wp:simplePos x="0" y="0"/>
            <wp:positionH relativeFrom="page">
              <wp:posOffset>1847088</wp:posOffset>
            </wp:positionH>
            <wp:positionV relativeFrom="paragraph">
              <wp:posOffset>466722</wp:posOffset>
            </wp:positionV>
            <wp:extent cx="2234160" cy="47053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359">
            <wp:simplePos x="0" y="0"/>
            <wp:positionH relativeFrom="page">
              <wp:posOffset>5925311</wp:posOffset>
            </wp:positionH>
            <wp:positionV relativeFrom="paragraph">
              <wp:posOffset>466722</wp:posOffset>
            </wp:positionV>
            <wp:extent cx="2234160" cy="47053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Name  </w:t>
      </w:r>
      <w:r>
        <w:rPr>
          <w:spacing w:val="-11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b w:val="0"/>
          <w:sz w:val="23"/>
        </w:rPr>
      </w:pPr>
    </w:p>
    <w:tbl>
      <w:tblPr>
        <w:tblW w:w="0" w:type="auto"/>
        <w:jc w:val="left"/>
        <w:tblInd w:w="103" w:type="dxa"/>
        <w:tblBorders>
          <w:top w:val="single" w:sz="4" w:space="0" w:color="005595"/>
          <w:left w:val="single" w:sz="4" w:space="0" w:color="005595"/>
          <w:bottom w:val="single" w:sz="4" w:space="0" w:color="005595"/>
          <w:right w:val="single" w:sz="4" w:space="0" w:color="005595"/>
          <w:insideH w:val="single" w:sz="4" w:space="0" w:color="005595"/>
          <w:insideV w:val="single" w:sz="4" w:space="0" w:color="0055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2950"/>
        <w:gridCol w:w="2950"/>
        <w:gridCol w:w="2950"/>
        <w:gridCol w:w="2950"/>
      </w:tblGrid>
      <w:tr>
        <w:trPr>
          <w:trHeight w:val="740" w:hRule="atLeast"/>
        </w:trPr>
        <w:tc>
          <w:tcPr>
            <w:tcW w:w="2950" w:type="dxa"/>
            <w:shd w:val="clear" w:color="auto" w:fill="77CCCA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What is the evidence?</w:t>
            </w:r>
          </w:p>
        </w:tc>
        <w:tc>
          <w:tcPr>
            <w:tcW w:w="2950" w:type="dxa"/>
            <w:shd w:val="clear" w:color="auto" w:fill="77CCCA"/>
          </w:tcPr>
          <w:p>
            <w:pPr>
              <w:pStyle w:val="TableParagraph"/>
              <w:spacing w:line="196" w:lineRule="auto" w:before="174"/>
              <w:ind w:left="552" w:right="532" w:firstLine="30"/>
              <w:rPr>
                <w:sz w:val="24"/>
              </w:rPr>
            </w:pPr>
            <w:r>
              <w:rPr>
                <w:sz w:val="24"/>
              </w:rPr>
              <w:t>How did you grow in this target area?</w:t>
            </w:r>
          </w:p>
        </w:tc>
        <w:tc>
          <w:tcPr>
            <w:tcW w:w="2950" w:type="dxa"/>
            <w:shd w:val="clear" w:color="auto" w:fill="EE683D"/>
          </w:tcPr>
          <w:p>
            <w:pPr>
              <w:pStyle w:val="TableParagraph"/>
              <w:spacing w:line="196" w:lineRule="auto" w:before="119"/>
              <w:ind w:left="540" w:firstLine="17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Competency Learning Target</w:t>
            </w:r>
          </w:p>
        </w:tc>
        <w:tc>
          <w:tcPr>
            <w:tcW w:w="2950" w:type="dxa"/>
            <w:shd w:val="clear" w:color="auto" w:fill="77CCCA"/>
          </w:tcPr>
          <w:p>
            <w:pPr>
              <w:pStyle w:val="TableParagraph"/>
              <w:spacing w:line="196" w:lineRule="auto" w:before="159"/>
              <w:ind w:left="264" w:right="271" w:firstLine="95"/>
              <w:rPr>
                <w:sz w:val="24"/>
              </w:rPr>
            </w:pPr>
            <w:r>
              <w:rPr>
                <w:sz w:val="24"/>
              </w:rPr>
              <w:t>Where do you want to grow in this target area?</w:t>
            </w:r>
          </w:p>
        </w:tc>
        <w:tc>
          <w:tcPr>
            <w:tcW w:w="2950" w:type="dxa"/>
            <w:shd w:val="clear" w:color="auto" w:fill="77CCCA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pacing w:val="-4"/>
                <w:sz w:val="24"/>
              </w:rPr>
              <w:t>What might </w:t>
            </w:r>
            <w:r>
              <w:rPr>
                <w:spacing w:val="-3"/>
                <w:sz w:val="24"/>
              </w:rPr>
              <w:t>be </w:t>
            </w:r>
            <w:r>
              <w:rPr>
                <w:spacing w:val="-4"/>
                <w:sz w:val="24"/>
              </w:rPr>
              <w:t>the </w:t>
            </w:r>
            <w:r>
              <w:rPr>
                <w:spacing w:val="-6"/>
                <w:sz w:val="24"/>
              </w:rPr>
              <w:t>evidence?</w:t>
            </w:r>
          </w:p>
        </w:tc>
      </w:tr>
      <w:tr>
        <w:trPr>
          <w:trHeight w:val="1720" w:hRule="atLeast"/>
        </w:trPr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20" w:hRule="atLeast"/>
        </w:trPr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20" w:hRule="atLeast"/>
        </w:trPr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20" w:hRule="atLeast"/>
        </w:trPr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20" w:hRule="atLeast"/>
        </w:trPr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5840" w:h="12240" w:orient="landscape"/>
      <w:pgMar w:top="380" w:bottom="280" w:left="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mbria" w:hAnsi="Cambria" w:eastAsia="Cambria" w:cs="Cambria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2017-10-15T16:02:46Z</dcterms:created>
  <dcterms:modified xsi:type="dcterms:W3CDTF">2017-10-15T16:02:46Z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2017-10-15T00:00:00Z</vt:filetime>
  </property>
</Properties>
</file>