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29BE" w14:textId="0CD3DB99" w:rsidR="00A15024" w:rsidRPr="000B2B72" w:rsidRDefault="0083316F" w:rsidP="00A150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Math</w:t>
      </w:r>
      <w:r w:rsidR="00A15024">
        <w:rPr>
          <w:rFonts w:ascii="Times New Roman" w:hAnsi="Times New Roman" w:cs="Times New Roman"/>
          <w:b/>
          <w:sz w:val="56"/>
          <w:szCs w:val="56"/>
        </w:rPr>
        <w:t xml:space="preserve"> 8</w:t>
      </w:r>
      <w:r w:rsidR="00A15024"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7F5F42">
        <w:rPr>
          <w:rFonts w:ascii="Times New Roman" w:hAnsi="Times New Roman" w:cs="Times New Roman"/>
          <w:b/>
          <w:sz w:val="56"/>
          <w:szCs w:val="56"/>
        </w:rPr>
        <w:t xml:space="preserve"> Comparison</w:t>
      </w:r>
    </w:p>
    <w:p w14:paraId="44E50837" w14:textId="77777777" w:rsidR="00A15024" w:rsidRDefault="00A15024" w:rsidP="00A15024"/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A42A3" w14:paraId="049354FA" w14:textId="77777777" w:rsidTr="001570F6">
        <w:trPr>
          <w:trHeight w:val="695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23B57D44" w14:textId="2234F42F" w:rsidR="00FA42A3" w:rsidRPr="00FA42A3" w:rsidRDefault="00FA42A3" w:rsidP="001570F6">
            <w:pPr>
              <w:ind w:left="-534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Mathematics 8</w:t>
            </w:r>
          </w:p>
        </w:tc>
      </w:tr>
      <w:tr w:rsidR="00A15024" w14:paraId="5DD6C886" w14:textId="77777777" w:rsidTr="001570F6">
        <w:trPr>
          <w:trHeight w:val="695"/>
        </w:trPr>
        <w:tc>
          <w:tcPr>
            <w:tcW w:w="3485" w:type="dxa"/>
            <w:shd w:val="clear" w:color="auto" w:fill="8DB3E2" w:themeFill="text2" w:themeFillTint="66"/>
            <w:vAlign w:val="center"/>
          </w:tcPr>
          <w:p w14:paraId="2178F7BB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485" w:type="dxa"/>
            <w:shd w:val="clear" w:color="auto" w:fill="8DB3E2" w:themeFill="text2" w:themeFillTint="66"/>
            <w:vAlign w:val="center"/>
          </w:tcPr>
          <w:p w14:paraId="38C47AEE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64ACC690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486" w:type="dxa"/>
            <w:shd w:val="clear" w:color="auto" w:fill="8DB3E2" w:themeFill="text2" w:themeFillTint="66"/>
            <w:vAlign w:val="center"/>
          </w:tcPr>
          <w:p w14:paraId="534A74CD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A6FCB4A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A15024" w14:paraId="5C615D08" w14:textId="77777777" w:rsidTr="001570F6">
        <w:trPr>
          <w:trHeight w:val="278"/>
        </w:trPr>
        <w:tc>
          <w:tcPr>
            <w:tcW w:w="3485" w:type="dxa"/>
          </w:tcPr>
          <w:p w14:paraId="13D7931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03203F0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9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ul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iplying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di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4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iding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9CDE555" w14:textId="77777777" w:rsidR="00A15024" w:rsidRPr="00272FC2" w:rsidRDefault="00A15024" w:rsidP="001570F6">
            <w:pPr>
              <w:ind w:left="-142"/>
              <w:rPr>
                <w:sz w:val="20"/>
                <w:szCs w:val="20"/>
              </w:rPr>
            </w:pPr>
          </w:p>
          <w:p w14:paraId="58064935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One-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</w:p>
          <w:p w14:paraId="5AE3AADF" w14:textId="0433563E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6)</w:t>
            </w:r>
          </w:p>
          <w:p w14:paraId="6B1F014E" w14:textId="77777777" w:rsidR="00A15024" w:rsidRPr="00272FC2" w:rsidRDefault="00A15024" w:rsidP="001570F6">
            <w:pPr>
              <w:ind w:left="-142" w:hanging="142"/>
              <w:rPr>
                <w:sz w:val="20"/>
                <w:szCs w:val="20"/>
              </w:rPr>
            </w:pPr>
          </w:p>
          <w:p w14:paraId="6878619D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20"/>
                <w:w w:val="87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rans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</w:p>
          <w:p w14:paraId="1F81F471" w14:textId="6D45C476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6,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b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u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6"/>
                <w:w w:val="10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no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14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s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ll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  <w:sz w:val="20"/>
                <w:szCs w:val="20"/>
              </w:rPr>
              <w:t>a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ns)</w:t>
            </w:r>
          </w:p>
          <w:p w14:paraId="578B442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EA4DA0A" w14:textId="77777777" w:rsidR="00EC47C3" w:rsidRPr="00EC47C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 </w:t>
            </w:r>
          </w:p>
          <w:p w14:paraId="14C17EDB" w14:textId="654D6329" w:rsidR="00A15024" w:rsidRPr="00EC47C3" w:rsidRDefault="00A15024" w:rsidP="00EC47C3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EC47C3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9)</w:t>
            </w:r>
          </w:p>
          <w:p w14:paraId="5E2C5B5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6BA0DB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AAE481C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B1106F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745967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3AB01F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2764DCC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F935D6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3723D0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09B6FB7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61967D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7B285D0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6C483E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0C0450B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C9A421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4E76278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BB9932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4FE94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9B64BD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189917C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59F3C54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al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efl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dent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w w:val="10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08DA4D24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CE23C3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ios,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rcen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ages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3"/>
                <w:sz w:val="20"/>
                <w:szCs w:val="20"/>
              </w:rPr>
              <w:t>q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uan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s.</w:t>
            </w:r>
          </w:p>
          <w:p w14:paraId="343EC6D5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75EAECC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05"/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83"/>
                <w:sz w:val="20"/>
                <w:szCs w:val="20"/>
              </w:rPr>
              <w:t>All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8.</w:t>
            </w:r>
          </w:p>
          <w:p w14:paraId="3664A4A6" w14:textId="77777777" w:rsidR="00A15024" w:rsidRPr="00272FC2" w:rsidRDefault="00A15024" w:rsidP="000369DB">
            <w:pPr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D344B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83"/>
                <w:sz w:val="20"/>
                <w:szCs w:val="20"/>
              </w:rPr>
              <w:t>All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8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 xml:space="preserve">8,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ju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98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mul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iplying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iding.</w:t>
            </w:r>
          </w:p>
          <w:p w14:paraId="6B9BFFB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AAE84A5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en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face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volume.</w:t>
            </w:r>
          </w:p>
          <w:p w14:paraId="7423945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3FFBF9B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av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8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9"/>
                <w:sz w:val="20"/>
                <w:szCs w:val="20"/>
              </w:rPr>
              <w:t>set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14:paraId="55664EA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50E58450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en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imen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1"/>
                <w:sz w:val="20"/>
                <w:szCs w:val="20"/>
              </w:rPr>
              <w:t>abil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1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fo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w w:val="10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1011CAC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59C11DA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s.</w:t>
            </w:r>
          </w:p>
          <w:p w14:paraId="1F659377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6D709B6" w14:textId="77777777" w:rsidR="00A15024" w:rsidRPr="00272FC2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raphing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 xml:space="preserve">to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f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29C378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A45087F" w14:textId="6DE52B24" w:rsidR="00A15024" w:rsidRPr="00FA42A3" w:rsidRDefault="00A15024" w:rsidP="000369DB">
            <w:pPr>
              <w:pStyle w:val="ListParagraph"/>
              <w:numPr>
                <w:ilvl w:val="0"/>
                <w:numId w:val="2"/>
              </w:numPr>
              <w:ind w:left="360" w:right="122"/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 xml:space="preserve">t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ource,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an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h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appl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 xml:space="preserve">nal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ning.</w:t>
            </w:r>
            <w:r w:rsidRPr="007069FD">
              <w:t xml:space="preserve"> </w:t>
            </w:r>
          </w:p>
        </w:tc>
        <w:tc>
          <w:tcPr>
            <w:tcW w:w="3486" w:type="dxa"/>
          </w:tcPr>
          <w:p w14:paraId="23BCF685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75165D1B" w14:textId="77777777" w:rsidR="00564C18" w:rsidRPr="00564C18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</w:p>
          <w:p w14:paraId="234A1693" w14:textId="75FEC44D" w:rsidR="00A15024" w:rsidRPr="00564C18" w:rsidRDefault="00A15024" w:rsidP="00564C18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10)</w:t>
            </w:r>
          </w:p>
          <w:p w14:paraId="6C50B91A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6FDA0105" w14:textId="77777777" w:rsidR="00A15024" w:rsidRPr="00272FC2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Adding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ns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19661049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1093BF51" w14:textId="6D34467E" w:rsidR="00564C18" w:rsidRPr="00564C18" w:rsidRDefault="00A15024" w:rsidP="00564C18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tenden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</w:p>
          <w:p w14:paraId="7B8B708C" w14:textId="0B13C5B1" w:rsidR="00A15024" w:rsidRPr="00564C18" w:rsidRDefault="00A15024" w:rsidP="00564C18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F699542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72F31782" w14:textId="77777777" w:rsidR="00564C18" w:rsidRPr="00564C18" w:rsidRDefault="00A15024" w:rsidP="000369DB">
            <w:pPr>
              <w:pStyle w:val="ListParagraph"/>
              <w:numPr>
                <w:ilvl w:val="0"/>
                <w:numId w:val="1"/>
              </w:numPr>
              <w:ind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x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ns,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evalu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ing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n </w:t>
            </w:r>
          </w:p>
          <w:p w14:paraId="008FDC1F" w14:textId="72D9BCBA" w:rsidR="00A15024" w:rsidRPr="00564C18" w:rsidRDefault="00A15024" w:rsidP="00564C18">
            <w:pPr>
              <w:ind w:left="360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C18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(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64C18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7)</w:t>
            </w:r>
          </w:p>
          <w:p w14:paraId="29FC4E41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F52E7E8" w14:textId="77777777" w:rsidR="00A15024" w:rsidRPr="00272FC2" w:rsidRDefault="00A15024" w:rsidP="000369D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FC2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(b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bu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272FC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s)</w:t>
            </w:r>
          </w:p>
          <w:p w14:paraId="020E456D" w14:textId="77777777" w:rsidR="000204C2" w:rsidRPr="009C788A" w:rsidRDefault="000204C2" w:rsidP="009C788A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2F38FF8C" w14:textId="2A825189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Yukon First Nations ways of knowing and doing</w:t>
            </w:r>
            <w:r w:rsidR="009C788A"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</w:t>
            </w: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meaningfully and authentically integrated throughout this curriculum.</w:t>
            </w:r>
          </w:p>
          <w:p w14:paraId="38B071EE" w14:textId="77777777" w:rsidR="000204C2" w:rsidRPr="007F5F42" w:rsidRDefault="000204C2" w:rsidP="000204C2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640F89A8" w14:textId="4E3DDE66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curricular competencies</w:t>
            </w:r>
            <w:r w:rsidR="009C788A"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including: reasoning and analyzing; understanding and solving; communicating and representing; and connecting and reflecting.</w:t>
            </w:r>
          </w:p>
          <w:p w14:paraId="4320D5D6" w14:textId="77777777" w:rsidR="000204C2" w:rsidRPr="007F5F42" w:rsidRDefault="000204C2" w:rsidP="000204C2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4A7B" w14:textId="77777777" w:rsidR="000204C2" w:rsidRPr="007F5F42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5F4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7F5F4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core competencies.</w:t>
            </w:r>
          </w:p>
          <w:p w14:paraId="56969D5B" w14:textId="77777777" w:rsidR="00A15024" w:rsidRPr="00272FC2" w:rsidRDefault="00A15024" w:rsidP="000369DB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F9F99" w14:textId="77777777" w:rsidR="00A15024" w:rsidRPr="00272FC2" w:rsidRDefault="00A15024" w:rsidP="000369DB">
            <w:pPr>
              <w:spacing w:line="250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73A8DD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</w:tr>
    </w:tbl>
    <w:p w14:paraId="1C83C80C" w14:textId="77777777" w:rsidR="00A15024" w:rsidRDefault="00A15024" w:rsidP="002D36C8">
      <w:bookmarkStart w:id="0" w:name="_GoBack"/>
      <w:bookmarkEnd w:id="0"/>
    </w:p>
    <w:sectPr w:rsidR="00A15024" w:rsidSect="002245F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22BF4B4D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>
      <w:rPr>
        <w:rFonts w:ascii="Times New Roman" w:eastAsia="Times New Roman" w:hAnsi="Times New Roman" w:cs="Times New Roman"/>
        <w:b/>
        <w:bCs/>
        <w:color w:val="231F20"/>
        <w:w w:val="110"/>
      </w:rPr>
      <w:t>8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2D36C8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F51"/>
    <w:multiLevelType w:val="hybridMultilevel"/>
    <w:tmpl w:val="505A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C1502"/>
    <w:rsid w:val="000C2720"/>
    <w:rsid w:val="0012719A"/>
    <w:rsid w:val="001570F6"/>
    <w:rsid w:val="00166AC4"/>
    <w:rsid w:val="00190FE0"/>
    <w:rsid w:val="001D2A06"/>
    <w:rsid w:val="002245FA"/>
    <w:rsid w:val="002D36C8"/>
    <w:rsid w:val="00354A57"/>
    <w:rsid w:val="00564C18"/>
    <w:rsid w:val="007F5F42"/>
    <w:rsid w:val="0083316F"/>
    <w:rsid w:val="00901353"/>
    <w:rsid w:val="009C788A"/>
    <w:rsid w:val="00A15024"/>
    <w:rsid w:val="00EC47C3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57A21-C09C-DD45-A8FB-9AFAD9B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18</cp:revision>
  <dcterms:created xsi:type="dcterms:W3CDTF">2016-05-13T02:42:00Z</dcterms:created>
  <dcterms:modified xsi:type="dcterms:W3CDTF">2017-06-30T16:11:00Z</dcterms:modified>
</cp:coreProperties>
</file>