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E1258" w14:textId="77777777" w:rsidR="002E27C4" w:rsidRPr="00CE3130" w:rsidRDefault="002E27C4" w:rsidP="002E27C4">
      <w:pPr>
        <w:rPr>
          <w:b/>
        </w:rPr>
      </w:pPr>
      <w:r w:rsidRPr="00CE3130">
        <w:rPr>
          <w:b/>
        </w:rPr>
        <w:t>Application Form</w:t>
      </w:r>
      <w:r>
        <w:rPr>
          <w:b/>
        </w:rPr>
        <w:t xml:space="preserve"> for Grades 10 - 12</w:t>
      </w:r>
    </w:p>
    <w:p w14:paraId="1C8295E9" w14:textId="77777777" w:rsidR="002E27C4" w:rsidRPr="00CE3130" w:rsidRDefault="002E27C4" w:rsidP="002E27C4">
      <w:pPr>
        <w:rPr>
          <w:b/>
          <w:sz w:val="22"/>
          <w:szCs w:val="22"/>
        </w:rPr>
      </w:pPr>
      <w:r w:rsidRPr="00CE3130">
        <w:rPr>
          <w:b/>
          <w:sz w:val="22"/>
          <w:szCs w:val="22"/>
        </w:rPr>
        <w:t>Projects, presentations, materials and resources in Yukon Schools</w:t>
      </w:r>
    </w:p>
    <w:p w14:paraId="58BDBA40" w14:textId="77777777" w:rsidR="002E27C4" w:rsidRPr="00360ABA" w:rsidRDefault="002E27C4" w:rsidP="002E27C4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677"/>
        <w:gridCol w:w="6421"/>
      </w:tblGrid>
      <w:tr w:rsidR="007A798B" w:rsidRPr="00441288" w14:paraId="735ED206" w14:textId="77777777" w:rsidTr="007A798B">
        <w:trPr>
          <w:trHeight w:val="539"/>
        </w:trPr>
        <w:tc>
          <w:tcPr>
            <w:tcW w:w="9926" w:type="dxa"/>
            <w:gridSpan w:val="3"/>
            <w:shd w:val="clear" w:color="auto" w:fill="FFFFFF" w:themeFill="background1"/>
          </w:tcPr>
          <w:p w14:paraId="019F0258" w14:textId="77777777" w:rsidR="007A798B" w:rsidRDefault="007A798B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Application for: Projects, Presentations  ___</w:t>
            </w:r>
            <w:r w:rsidRPr="006F72CE">
              <w:rPr>
                <w:rFonts w:cs="Arial"/>
                <w:color w:val="538135" w:themeColor="accent6" w:themeShade="BF"/>
                <w:sz w:val="22"/>
                <w:szCs w:val="22"/>
              </w:rPr>
              <w:t>yes</w:t>
            </w:r>
            <w:r>
              <w:rPr>
                <w:rFonts w:cs="Arial"/>
                <w:sz w:val="22"/>
                <w:szCs w:val="22"/>
              </w:rPr>
              <w:t>__</w:t>
            </w:r>
          </w:p>
          <w:p w14:paraId="4C299C52" w14:textId="77777777" w:rsidR="007A798B" w:rsidRPr="00441288" w:rsidRDefault="007A798B" w:rsidP="007A798B">
            <w:pPr>
              <w:widowControl w:val="0"/>
              <w:autoSpaceDE w:val="0"/>
              <w:autoSpaceDN w:val="0"/>
              <w:adjustRightInd w:val="0"/>
              <w:ind w:left="-23" w:firstLine="9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Resources, Materials _____</w:t>
            </w:r>
          </w:p>
        </w:tc>
      </w:tr>
      <w:tr w:rsidR="007A798B" w:rsidRPr="00441288" w14:paraId="79CDE12F" w14:textId="77777777" w:rsidTr="007A798B">
        <w:trPr>
          <w:trHeight w:val="539"/>
        </w:trPr>
        <w:tc>
          <w:tcPr>
            <w:tcW w:w="9926" w:type="dxa"/>
            <w:gridSpan w:val="3"/>
          </w:tcPr>
          <w:p w14:paraId="17AC2C7D" w14:textId="77777777" w:rsidR="007A798B" w:rsidRPr="00441288" w:rsidRDefault="007A798B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Agency/Department: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FC4FC2">
              <w:rPr>
                <w:rFonts w:cs="Arial"/>
                <w:color w:val="538135" w:themeColor="accent6" w:themeShade="BF"/>
                <w:sz w:val="22"/>
                <w:szCs w:val="22"/>
              </w:rPr>
              <w:t>Yukon Invasive Species Council</w:t>
            </w:r>
          </w:p>
          <w:p w14:paraId="43337813" w14:textId="77777777" w:rsidR="007A798B" w:rsidRDefault="007A798B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28924161" w14:textId="77777777" w:rsidR="007A798B" w:rsidRPr="00FC4FC2" w:rsidRDefault="007A798B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38135" w:themeColor="accent6" w:themeShade="B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Date of Submission: </w:t>
            </w:r>
            <w:r w:rsidRPr="00FC4FC2">
              <w:rPr>
                <w:rFonts w:cs="Arial"/>
                <w:color w:val="538135" w:themeColor="accent6" w:themeShade="BF"/>
                <w:sz w:val="22"/>
                <w:szCs w:val="22"/>
              </w:rPr>
              <w:t>May 29, 2018</w:t>
            </w:r>
          </w:p>
          <w:p w14:paraId="0DE2DCDD" w14:textId="77777777" w:rsidR="007A798B" w:rsidRPr="00441288" w:rsidRDefault="007A798B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533FCDB8" w14:textId="77777777" w:rsidR="007A798B" w:rsidRPr="00FC4FC2" w:rsidRDefault="007A798B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38135" w:themeColor="accent6" w:themeShade="BF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Contact Name: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FC4FC2">
              <w:rPr>
                <w:rFonts w:cs="Arial"/>
                <w:color w:val="538135" w:themeColor="accent6" w:themeShade="BF"/>
                <w:sz w:val="22"/>
                <w:szCs w:val="22"/>
              </w:rPr>
              <w:t>Jennifer Line</w:t>
            </w:r>
          </w:p>
          <w:p w14:paraId="51C3F7F7" w14:textId="77777777" w:rsidR="007A798B" w:rsidRPr="00441288" w:rsidRDefault="007A798B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660C9CB0" w14:textId="77777777" w:rsidR="007A798B" w:rsidRPr="00FC4FC2" w:rsidRDefault="007A798B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38135" w:themeColor="accent6" w:themeShade="BF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Phone Number: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color w:val="538135" w:themeColor="accent6" w:themeShade="BF"/>
                <w:sz w:val="22"/>
                <w:szCs w:val="22"/>
              </w:rPr>
              <w:t>867-668-7746</w:t>
            </w:r>
          </w:p>
          <w:p w14:paraId="0CE4039A" w14:textId="77777777" w:rsidR="007A798B" w:rsidRDefault="007A798B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226AE17F" w14:textId="77777777" w:rsidR="007A798B" w:rsidRPr="00FC4FC2" w:rsidRDefault="007A798B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38135" w:themeColor="accent6" w:themeShade="BF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Email: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color w:val="538135" w:themeColor="accent6" w:themeShade="BF"/>
                <w:sz w:val="22"/>
                <w:szCs w:val="22"/>
              </w:rPr>
              <w:t>jen_line@northwestel.net</w:t>
            </w:r>
          </w:p>
          <w:p w14:paraId="7959819A" w14:textId="77777777" w:rsidR="007A798B" w:rsidRPr="00441288" w:rsidRDefault="007A798B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2E27C4" w:rsidRPr="00441288" w14:paraId="43FB99CE" w14:textId="77777777" w:rsidTr="007A798B">
        <w:tc>
          <w:tcPr>
            <w:tcW w:w="9926" w:type="dxa"/>
            <w:gridSpan w:val="3"/>
          </w:tcPr>
          <w:p w14:paraId="6A44CC2C" w14:textId="77777777" w:rsidR="007A798B" w:rsidRDefault="007A798B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Request initiated by: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HAnsi" w:hAnsi="Times New Roman"/>
                <w:color w:val="538235"/>
                <w:szCs w:val="24"/>
              </w:rPr>
              <w:t>Jennifer Line (on behalf of the Yukon Invasive Species Council)</w:t>
            </w:r>
          </w:p>
          <w:p w14:paraId="6C5996D0" w14:textId="77777777" w:rsidR="002E27C4" w:rsidRPr="00441288" w:rsidRDefault="002E27C4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2E27C4" w:rsidRPr="00441288" w14:paraId="0152C506" w14:textId="77777777" w:rsidTr="007A798B">
        <w:tc>
          <w:tcPr>
            <w:tcW w:w="9926" w:type="dxa"/>
            <w:gridSpan w:val="3"/>
          </w:tcPr>
          <w:p w14:paraId="26485193" w14:textId="77777777" w:rsidR="002E27C4" w:rsidRDefault="002E27C4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 of project, presentation, resource or material</w:t>
            </w:r>
            <w:r w:rsidRPr="00441288">
              <w:rPr>
                <w:rFonts w:cs="Arial"/>
                <w:sz w:val="22"/>
                <w:szCs w:val="22"/>
              </w:rPr>
              <w:t>:</w:t>
            </w:r>
          </w:p>
          <w:p w14:paraId="3F6E30CB" w14:textId="77777777" w:rsidR="002E27C4" w:rsidRPr="007A798B" w:rsidRDefault="007A798B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38135" w:themeColor="accent6" w:themeShade="BF"/>
                <w:sz w:val="22"/>
                <w:szCs w:val="22"/>
              </w:rPr>
            </w:pPr>
            <w:r w:rsidRPr="007A798B">
              <w:rPr>
                <w:rFonts w:cs="Arial"/>
                <w:color w:val="538135" w:themeColor="accent6" w:themeShade="BF"/>
                <w:sz w:val="22"/>
                <w:szCs w:val="22"/>
              </w:rPr>
              <w:t>Invasive Plants (IP) of the Yukon: Taxonomy and Evolutionary traits for success</w:t>
            </w:r>
          </w:p>
        </w:tc>
      </w:tr>
      <w:tr w:rsidR="002E27C4" w:rsidRPr="00441288" w14:paraId="60CF0262" w14:textId="77777777" w:rsidTr="007A798B">
        <w:trPr>
          <w:trHeight w:val="188"/>
        </w:trPr>
        <w:tc>
          <w:tcPr>
            <w:tcW w:w="828" w:type="dxa"/>
          </w:tcPr>
          <w:p w14:paraId="5F5D3285" w14:textId="77777777" w:rsidR="002E27C4" w:rsidRDefault="002E27C4" w:rsidP="007A798B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Grade</w:t>
            </w:r>
          </w:p>
        </w:tc>
        <w:tc>
          <w:tcPr>
            <w:tcW w:w="2677" w:type="dxa"/>
          </w:tcPr>
          <w:p w14:paraId="15681321" w14:textId="77777777" w:rsidR="002E27C4" w:rsidRDefault="007A798B" w:rsidP="007A798B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hyperlink r:id="rId7" w:history="1">
              <w:r w:rsidR="002E27C4" w:rsidRPr="00A36ED3">
                <w:rPr>
                  <w:rStyle w:val="Hyperlink"/>
                  <w:rFonts w:cs="Arial"/>
                  <w:sz w:val="22"/>
                  <w:szCs w:val="22"/>
                </w:rPr>
                <w:t>Curriculum Subject Area</w:t>
              </w:r>
            </w:hyperlink>
          </w:p>
        </w:tc>
        <w:tc>
          <w:tcPr>
            <w:tcW w:w="6421" w:type="dxa"/>
            <w:shd w:val="clear" w:color="auto" w:fill="auto"/>
          </w:tcPr>
          <w:p w14:paraId="54B28CC3" w14:textId="77777777" w:rsidR="002E27C4" w:rsidRPr="00441288" w:rsidRDefault="002E27C4" w:rsidP="007A798B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Prescribed Learning Outcome</w:t>
            </w:r>
          </w:p>
        </w:tc>
      </w:tr>
      <w:tr w:rsidR="00505F4F" w:rsidRPr="00441288" w14:paraId="374A7A43" w14:textId="77777777" w:rsidTr="00505F4F">
        <w:trPr>
          <w:trHeight w:val="1065"/>
        </w:trPr>
        <w:tc>
          <w:tcPr>
            <w:tcW w:w="828" w:type="dxa"/>
            <w:vMerge w:val="restart"/>
            <w:vAlign w:val="center"/>
          </w:tcPr>
          <w:p w14:paraId="009B58E0" w14:textId="77777777" w:rsidR="00505F4F" w:rsidRPr="00505F4F" w:rsidRDefault="00505F4F" w:rsidP="00505F4F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538135" w:themeColor="accent6" w:themeShade="BF"/>
                <w:sz w:val="22"/>
                <w:szCs w:val="22"/>
              </w:rPr>
            </w:pPr>
            <w:r w:rsidRPr="00505F4F">
              <w:rPr>
                <w:rFonts w:cs="Arial"/>
                <w:color w:val="538135" w:themeColor="accent6" w:themeShade="BF"/>
                <w:sz w:val="22"/>
                <w:szCs w:val="22"/>
              </w:rPr>
              <w:t>11</w:t>
            </w:r>
          </w:p>
        </w:tc>
        <w:tc>
          <w:tcPr>
            <w:tcW w:w="2677" w:type="dxa"/>
            <w:vMerge w:val="restart"/>
            <w:vAlign w:val="center"/>
          </w:tcPr>
          <w:p w14:paraId="62AD32BC" w14:textId="77777777" w:rsidR="00505F4F" w:rsidRPr="00505F4F" w:rsidRDefault="00505F4F" w:rsidP="00505F4F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538135" w:themeColor="accent6" w:themeShade="BF"/>
                <w:sz w:val="22"/>
                <w:szCs w:val="22"/>
              </w:rPr>
            </w:pPr>
            <w:r w:rsidRPr="00505F4F">
              <w:rPr>
                <w:rFonts w:cs="Arial"/>
                <w:color w:val="538135" w:themeColor="accent6" w:themeShade="BF"/>
                <w:sz w:val="22"/>
                <w:szCs w:val="22"/>
              </w:rPr>
              <w:t>Science- Life Science</w:t>
            </w:r>
          </w:p>
        </w:tc>
        <w:tc>
          <w:tcPr>
            <w:tcW w:w="6421" w:type="dxa"/>
            <w:shd w:val="clear" w:color="auto" w:fill="auto"/>
          </w:tcPr>
          <w:p w14:paraId="29803A54" w14:textId="77777777" w:rsidR="00505F4F" w:rsidRPr="00505F4F" w:rsidRDefault="00505F4F" w:rsidP="00505F4F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color w:val="538135" w:themeColor="accent6" w:themeShade="BF"/>
                <w:sz w:val="22"/>
                <w:szCs w:val="22"/>
              </w:rPr>
            </w:pPr>
            <w:r w:rsidRPr="00505F4F">
              <w:rPr>
                <w:rFonts w:cs="Arial"/>
                <w:color w:val="538135" w:themeColor="accent6" w:themeShade="BF"/>
                <w:sz w:val="22"/>
                <w:szCs w:val="22"/>
              </w:rPr>
              <w:t>Students will study taxonomic principles for classifying IP, defining: taxa in the hierarchy; binomial nomenclature</w:t>
            </w:r>
            <w:proofErr w:type="gramStart"/>
            <w:r w:rsidRPr="00505F4F">
              <w:rPr>
                <w:rFonts w:cs="Arial"/>
                <w:color w:val="538135" w:themeColor="accent6" w:themeShade="BF"/>
                <w:sz w:val="22"/>
                <w:szCs w:val="22"/>
              </w:rPr>
              <w:t>;</w:t>
            </w:r>
            <w:proofErr w:type="gramEnd"/>
            <w:r w:rsidRPr="00505F4F">
              <w:rPr>
                <w:rFonts w:cs="Arial"/>
                <w:color w:val="538135" w:themeColor="accent6" w:themeShade="BF"/>
                <w:sz w:val="22"/>
                <w:szCs w:val="22"/>
              </w:rPr>
              <w:t xml:space="preserve"> how to use a dichotomous key of IP of the Yukon. Students will lea</w:t>
            </w:r>
            <w:r>
              <w:rPr>
                <w:rFonts w:cs="Arial"/>
                <w:color w:val="538135" w:themeColor="accent6" w:themeShade="BF"/>
                <w:sz w:val="22"/>
                <w:szCs w:val="22"/>
              </w:rPr>
              <w:t>rn about the predominant IP families.</w:t>
            </w:r>
          </w:p>
        </w:tc>
      </w:tr>
      <w:tr w:rsidR="00505F4F" w:rsidRPr="00441288" w14:paraId="65734A03" w14:textId="77777777" w:rsidTr="007A798B">
        <w:trPr>
          <w:trHeight w:val="174"/>
        </w:trPr>
        <w:tc>
          <w:tcPr>
            <w:tcW w:w="828" w:type="dxa"/>
            <w:vMerge/>
          </w:tcPr>
          <w:p w14:paraId="3F413CB3" w14:textId="77777777" w:rsidR="00505F4F" w:rsidRPr="00505F4F" w:rsidRDefault="00505F4F" w:rsidP="007A798B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77" w:type="dxa"/>
            <w:vMerge/>
          </w:tcPr>
          <w:p w14:paraId="44C26922" w14:textId="77777777" w:rsidR="00505F4F" w:rsidRPr="00505F4F" w:rsidRDefault="00505F4F" w:rsidP="007A798B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6421" w:type="dxa"/>
            <w:shd w:val="clear" w:color="auto" w:fill="auto"/>
          </w:tcPr>
          <w:p w14:paraId="7148097A" w14:textId="77777777" w:rsidR="00505F4F" w:rsidRPr="00505F4F" w:rsidRDefault="00505F4F" w:rsidP="00505F4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38135" w:themeColor="accent6" w:themeShade="BF"/>
                <w:sz w:val="22"/>
                <w:szCs w:val="22"/>
              </w:rPr>
            </w:pPr>
            <w:r w:rsidRPr="00505F4F">
              <w:rPr>
                <w:rFonts w:cs="Arial"/>
                <w:color w:val="538135" w:themeColor="accent6" w:themeShade="BF"/>
                <w:sz w:val="22"/>
                <w:szCs w:val="22"/>
              </w:rPr>
              <w:t xml:space="preserve">Students will learn about </w:t>
            </w:r>
            <w:r>
              <w:rPr>
                <w:rFonts w:cs="Arial"/>
                <w:color w:val="538135" w:themeColor="accent6" w:themeShade="BF"/>
                <w:sz w:val="22"/>
                <w:szCs w:val="22"/>
              </w:rPr>
              <w:t>Process of Evolution-</w:t>
            </w:r>
            <w:r w:rsidRPr="00505F4F">
              <w:rPr>
                <w:rFonts w:cs="Arial"/>
                <w:color w:val="538135" w:themeColor="accent6" w:themeShade="BF"/>
                <w:sz w:val="22"/>
                <w:szCs w:val="22"/>
              </w:rPr>
              <w:t>Living things evolve over</w:t>
            </w:r>
            <w:r>
              <w:rPr>
                <w:rFonts w:cs="Arial"/>
                <w:color w:val="538135" w:themeColor="accent6" w:themeShade="BF"/>
                <w:sz w:val="22"/>
                <w:szCs w:val="22"/>
              </w:rPr>
              <w:t xml:space="preserve"> </w:t>
            </w:r>
            <w:r w:rsidRPr="00505F4F">
              <w:rPr>
                <w:rFonts w:cs="Arial"/>
                <w:color w:val="538135" w:themeColor="accent6" w:themeShade="BF"/>
                <w:sz w:val="22"/>
                <w:szCs w:val="22"/>
              </w:rPr>
              <w:t>time- successful life</w:t>
            </w:r>
            <w:r>
              <w:rPr>
                <w:rFonts w:cs="Arial"/>
                <w:color w:val="538135" w:themeColor="accent6" w:themeShade="BF"/>
                <w:sz w:val="22"/>
                <w:szCs w:val="22"/>
              </w:rPr>
              <w:t xml:space="preserve"> </w:t>
            </w:r>
            <w:r w:rsidRPr="00505F4F">
              <w:rPr>
                <w:rFonts w:cs="Arial"/>
                <w:color w:val="538135" w:themeColor="accent6" w:themeShade="BF"/>
                <w:sz w:val="22"/>
                <w:szCs w:val="22"/>
              </w:rPr>
              <w:t>strategies improve survival</w:t>
            </w:r>
          </w:p>
          <w:p w14:paraId="73A07C23" w14:textId="77777777" w:rsidR="00505F4F" w:rsidRPr="00505F4F" w:rsidRDefault="00505F4F" w:rsidP="00505F4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38135" w:themeColor="accent6" w:themeShade="BF"/>
                <w:sz w:val="22"/>
                <w:szCs w:val="22"/>
              </w:rPr>
            </w:pPr>
            <w:r>
              <w:rPr>
                <w:rFonts w:cs="Arial"/>
                <w:color w:val="538135" w:themeColor="accent6" w:themeShade="BF"/>
                <w:sz w:val="22"/>
                <w:szCs w:val="22"/>
              </w:rPr>
              <w:t xml:space="preserve">&amp; </w:t>
            </w:r>
            <w:proofErr w:type="gramStart"/>
            <w:r>
              <w:rPr>
                <w:rFonts w:cs="Arial"/>
                <w:color w:val="538135" w:themeColor="accent6" w:themeShade="BF"/>
                <w:sz w:val="22"/>
                <w:szCs w:val="22"/>
              </w:rPr>
              <w:t>promote</w:t>
            </w:r>
            <w:proofErr w:type="gramEnd"/>
            <w:r>
              <w:rPr>
                <w:rFonts w:cs="Arial"/>
                <w:color w:val="538135" w:themeColor="accent6" w:themeShade="BF"/>
                <w:sz w:val="22"/>
                <w:szCs w:val="22"/>
              </w:rPr>
              <w:t xml:space="preserve"> establishment </w:t>
            </w:r>
            <w:r w:rsidRPr="00505F4F">
              <w:rPr>
                <w:rFonts w:cs="Arial"/>
                <w:color w:val="538135" w:themeColor="accent6" w:themeShade="BF"/>
                <w:sz w:val="22"/>
                <w:szCs w:val="22"/>
              </w:rPr>
              <w:t>in new areas</w:t>
            </w:r>
            <w:r>
              <w:rPr>
                <w:rFonts w:cs="Arial"/>
                <w:color w:val="538135" w:themeColor="accent6" w:themeShade="BF"/>
                <w:sz w:val="22"/>
                <w:szCs w:val="22"/>
              </w:rPr>
              <w:t xml:space="preserve">. Students will address the following questions: </w:t>
            </w:r>
            <w:r w:rsidRPr="00505F4F">
              <w:rPr>
                <w:rFonts w:cs="Arial"/>
                <w:color w:val="538135" w:themeColor="accent6" w:themeShade="BF"/>
                <w:sz w:val="22"/>
                <w:szCs w:val="22"/>
              </w:rPr>
              <w:t>Why do some plants become so</w:t>
            </w:r>
          </w:p>
          <w:p w14:paraId="6EC73D6D" w14:textId="77777777" w:rsidR="00505F4F" w:rsidRPr="00505F4F" w:rsidRDefault="00505F4F" w:rsidP="00505F4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38135" w:themeColor="accent6" w:themeShade="BF"/>
                <w:sz w:val="22"/>
                <w:szCs w:val="22"/>
              </w:rPr>
            </w:pPr>
            <w:proofErr w:type="gramStart"/>
            <w:r w:rsidRPr="00505F4F">
              <w:rPr>
                <w:rFonts w:cs="Arial"/>
                <w:color w:val="538135" w:themeColor="accent6" w:themeShade="BF"/>
                <w:sz w:val="22"/>
                <w:szCs w:val="22"/>
              </w:rPr>
              <w:t>succ</w:t>
            </w:r>
            <w:r>
              <w:rPr>
                <w:rFonts w:cs="Arial"/>
                <w:color w:val="538135" w:themeColor="accent6" w:themeShade="BF"/>
                <w:sz w:val="22"/>
                <w:szCs w:val="22"/>
              </w:rPr>
              <w:t>essful</w:t>
            </w:r>
            <w:proofErr w:type="gramEnd"/>
            <w:r>
              <w:rPr>
                <w:rFonts w:cs="Arial"/>
                <w:color w:val="538135" w:themeColor="accent6" w:themeShade="BF"/>
                <w:sz w:val="22"/>
                <w:szCs w:val="22"/>
              </w:rPr>
              <w:t xml:space="preserve"> as invasive species? Why </w:t>
            </w:r>
            <w:r w:rsidRPr="00505F4F">
              <w:rPr>
                <w:rFonts w:cs="Arial"/>
                <w:color w:val="538135" w:themeColor="accent6" w:themeShade="BF"/>
                <w:sz w:val="22"/>
                <w:szCs w:val="22"/>
              </w:rPr>
              <w:t>are so many invasive plants in the</w:t>
            </w:r>
            <w:r>
              <w:rPr>
                <w:rFonts w:cs="Arial"/>
                <w:color w:val="538135" w:themeColor="accent6" w:themeShade="BF"/>
                <w:sz w:val="22"/>
                <w:szCs w:val="22"/>
              </w:rPr>
              <w:t xml:space="preserve"> </w:t>
            </w:r>
            <w:r w:rsidRPr="00505F4F">
              <w:rPr>
                <w:rFonts w:cs="Arial"/>
                <w:color w:val="538135" w:themeColor="accent6" w:themeShade="BF"/>
                <w:sz w:val="22"/>
                <w:szCs w:val="22"/>
              </w:rPr>
              <w:t>Yukon from one family (the Aster</w:t>
            </w:r>
          </w:p>
          <w:p w14:paraId="6C8C8265" w14:textId="77777777" w:rsidR="00505F4F" w:rsidRPr="00505F4F" w:rsidRDefault="00505F4F" w:rsidP="00505F4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38135" w:themeColor="accent6" w:themeShade="BF"/>
                <w:sz w:val="22"/>
                <w:szCs w:val="22"/>
              </w:rPr>
            </w:pPr>
            <w:proofErr w:type="gramStart"/>
            <w:r w:rsidRPr="00505F4F">
              <w:rPr>
                <w:rFonts w:cs="Arial"/>
                <w:color w:val="538135" w:themeColor="accent6" w:themeShade="BF"/>
                <w:sz w:val="22"/>
                <w:szCs w:val="22"/>
              </w:rPr>
              <w:t>family</w:t>
            </w:r>
            <w:proofErr w:type="gramEnd"/>
            <w:r w:rsidRPr="00505F4F">
              <w:rPr>
                <w:rFonts w:cs="Arial"/>
                <w:color w:val="538135" w:themeColor="accent6" w:themeShade="BF"/>
                <w:sz w:val="22"/>
                <w:szCs w:val="22"/>
              </w:rPr>
              <w:t>)?</w:t>
            </w:r>
          </w:p>
        </w:tc>
      </w:tr>
      <w:tr w:rsidR="002E27C4" w:rsidRPr="00441288" w14:paraId="2931467D" w14:textId="77777777" w:rsidTr="007A798B">
        <w:tc>
          <w:tcPr>
            <w:tcW w:w="9926" w:type="dxa"/>
            <w:gridSpan w:val="3"/>
          </w:tcPr>
          <w:p w14:paraId="12EB2F88" w14:textId="77777777" w:rsidR="002E27C4" w:rsidRPr="00441288" w:rsidRDefault="002E27C4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will this presentation, project, resource or material enhance Yukon schools?</w:t>
            </w:r>
          </w:p>
          <w:p w14:paraId="638B3119" w14:textId="77777777" w:rsidR="00505F4F" w:rsidRDefault="00505F4F" w:rsidP="00505F4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38135" w:themeColor="accent6" w:themeShade="BF"/>
                <w:sz w:val="22"/>
                <w:szCs w:val="22"/>
              </w:rPr>
            </w:pPr>
            <w:r w:rsidRPr="00505F4F">
              <w:rPr>
                <w:rFonts w:cs="Arial"/>
                <w:color w:val="538135" w:themeColor="accent6" w:themeShade="BF"/>
                <w:sz w:val="22"/>
                <w:szCs w:val="22"/>
              </w:rPr>
              <w:t xml:space="preserve">This presentation will give hands-on Yukon-specific real-life examples for required curriculum. </w:t>
            </w:r>
          </w:p>
          <w:p w14:paraId="6DE76ADD" w14:textId="77777777" w:rsidR="00505F4F" w:rsidRDefault="00505F4F" w:rsidP="00505F4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38135" w:themeColor="accent6" w:themeShade="BF"/>
                <w:sz w:val="22"/>
                <w:szCs w:val="22"/>
              </w:rPr>
            </w:pPr>
          </w:p>
          <w:p w14:paraId="61FB97DE" w14:textId="77777777" w:rsidR="00505F4F" w:rsidRPr="00505F4F" w:rsidRDefault="00505F4F" w:rsidP="00505F4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38135" w:themeColor="accent6" w:themeShade="BF"/>
                <w:sz w:val="22"/>
                <w:szCs w:val="22"/>
              </w:rPr>
            </w:pPr>
            <w:r w:rsidRPr="00505F4F">
              <w:rPr>
                <w:rFonts w:cs="Arial"/>
                <w:color w:val="538135" w:themeColor="accent6" w:themeShade="BF"/>
                <w:sz w:val="22"/>
                <w:szCs w:val="22"/>
              </w:rPr>
              <w:t>Invasive plant species are an excellent model for studying both Taxonomy and Evolution.</w:t>
            </w:r>
          </w:p>
          <w:p w14:paraId="0BFE1BF5" w14:textId="77777777" w:rsidR="00505F4F" w:rsidRPr="00505F4F" w:rsidRDefault="00505F4F" w:rsidP="00505F4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38135" w:themeColor="accent6" w:themeShade="BF"/>
                <w:sz w:val="22"/>
                <w:szCs w:val="22"/>
              </w:rPr>
            </w:pPr>
            <w:r w:rsidRPr="00505F4F">
              <w:rPr>
                <w:rFonts w:cs="Arial"/>
                <w:color w:val="538135" w:themeColor="accent6" w:themeShade="BF"/>
                <w:sz w:val="22"/>
                <w:szCs w:val="22"/>
              </w:rPr>
              <w:t>Evolution: Evolutionary adaptation drives success and establishment of invasive spec</w:t>
            </w:r>
            <w:r>
              <w:rPr>
                <w:rFonts w:cs="Arial"/>
                <w:color w:val="538135" w:themeColor="accent6" w:themeShade="BF"/>
                <w:sz w:val="22"/>
                <w:szCs w:val="22"/>
              </w:rPr>
              <w:t xml:space="preserve">ies- we will review some of the </w:t>
            </w:r>
            <w:r w:rsidRPr="00505F4F">
              <w:rPr>
                <w:rFonts w:cs="Arial"/>
                <w:color w:val="538135" w:themeColor="accent6" w:themeShade="BF"/>
                <w:sz w:val="22"/>
                <w:szCs w:val="22"/>
              </w:rPr>
              <w:t>characteristics and strategies that these plants have evolved to survive, establish and flourish in Canada and the Yukon.</w:t>
            </w:r>
          </w:p>
          <w:p w14:paraId="2E834698" w14:textId="77777777" w:rsidR="00505F4F" w:rsidRPr="00505F4F" w:rsidRDefault="00505F4F" w:rsidP="00505F4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38135" w:themeColor="accent6" w:themeShade="BF"/>
                <w:sz w:val="22"/>
                <w:szCs w:val="22"/>
              </w:rPr>
            </w:pPr>
            <w:r w:rsidRPr="00505F4F">
              <w:rPr>
                <w:rFonts w:cs="Arial"/>
                <w:color w:val="538135" w:themeColor="accent6" w:themeShade="BF"/>
                <w:sz w:val="22"/>
                <w:szCs w:val="22"/>
              </w:rPr>
              <w:t>Taxonomy: Most of the most aggressive invasive plants in the Yukon are from one plant fam</w:t>
            </w:r>
            <w:r>
              <w:rPr>
                <w:rFonts w:cs="Arial"/>
                <w:color w:val="538135" w:themeColor="accent6" w:themeShade="BF"/>
                <w:sz w:val="22"/>
                <w:szCs w:val="22"/>
              </w:rPr>
              <w:t>ily (</w:t>
            </w:r>
            <w:proofErr w:type="spellStart"/>
            <w:r>
              <w:rPr>
                <w:rFonts w:cs="Arial"/>
                <w:color w:val="538135" w:themeColor="accent6" w:themeShade="BF"/>
                <w:sz w:val="22"/>
                <w:szCs w:val="22"/>
              </w:rPr>
              <w:t>Asteraceae</w:t>
            </w:r>
            <w:proofErr w:type="spellEnd"/>
            <w:r>
              <w:rPr>
                <w:rFonts w:cs="Arial"/>
                <w:color w:val="538135" w:themeColor="accent6" w:themeShade="BF"/>
                <w:sz w:val="22"/>
                <w:szCs w:val="22"/>
              </w:rPr>
              <w:t xml:space="preserve">)- we will use a </w:t>
            </w:r>
            <w:r w:rsidRPr="00505F4F">
              <w:rPr>
                <w:rFonts w:cs="Arial"/>
                <w:color w:val="538135" w:themeColor="accent6" w:themeShade="BF"/>
                <w:sz w:val="22"/>
                <w:szCs w:val="22"/>
              </w:rPr>
              <w:t>dichotomous key to identify dried plant samples to the species level and in so doing become familiar with the similarities of</w:t>
            </w:r>
            <w:r>
              <w:rPr>
                <w:rFonts w:cs="Arial"/>
                <w:color w:val="538135" w:themeColor="accent6" w:themeShade="BF"/>
                <w:sz w:val="22"/>
                <w:szCs w:val="22"/>
              </w:rPr>
              <w:t xml:space="preserve"> </w:t>
            </w:r>
            <w:r w:rsidRPr="00505F4F">
              <w:rPr>
                <w:rFonts w:cs="Arial"/>
                <w:color w:val="538135" w:themeColor="accent6" w:themeShade="BF"/>
                <w:sz w:val="22"/>
                <w:szCs w:val="22"/>
              </w:rPr>
              <w:t>these plants (i.e. define the Aster family, among others).</w:t>
            </w:r>
          </w:p>
          <w:p w14:paraId="7D37FEB8" w14:textId="77777777" w:rsidR="002E27C4" w:rsidRPr="00505F4F" w:rsidRDefault="00505F4F" w:rsidP="00505F4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38135" w:themeColor="accent6" w:themeShade="BF"/>
                <w:sz w:val="22"/>
                <w:szCs w:val="22"/>
              </w:rPr>
            </w:pPr>
            <w:r w:rsidRPr="00505F4F">
              <w:rPr>
                <w:rFonts w:cs="Arial"/>
                <w:color w:val="538135" w:themeColor="accent6" w:themeShade="BF"/>
                <w:sz w:val="22"/>
                <w:szCs w:val="22"/>
              </w:rPr>
              <w:t>Invasive Species are the second biggest threat to biodiversity after habitat loss</w:t>
            </w:r>
            <w:r w:rsidR="00D40186">
              <w:rPr>
                <w:rFonts w:cs="Arial"/>
                <w:color w:val="538135" w:themeColor="accent6" w:themeShade="BF"/>
                <w:sz w:val="22"/>
                <w:szCs w:val="22"/>
              </w:rPr>
              <w:t xml:space="preserve"> and impact agriculture, forestry and highway maintenance</w:t>
            </w:r>
            <w:r w:rsidRPr="00505F4F">
              <w:rPr>
                <w:rFonts w:cs="Arial"/>
                <w:color w:val="538135" w:themeColor="accent6" w:themeShade="BF"/>
                <w:sz w:val="22"/>
                <w:szCs w:val="22"/>
              </w:rPr>
              <w:t>. We want students</w:t>
            </w:r>
            <w:r>
              <w:rPr>
                <w:rFonts w:cs="Arial"/>
                <w:color w:val="538135" w:themeColor="accent6" w:themeShade="BF"/>
                <w:sz w:val="22"/>
                <w:szCs w:val="22"/>
              </w:rPr>
              <w:t xml:space="preserve"> to be informed about the risks </w:t>
            </w:r>
            <w:r w:rsidRPr="00505F4F">
              <w:rPr>
                <w:rFonts w:cs="Arial"/>
                <w:color w:val="538135" w:themeColor="accent6" w:themeShade="BF"/>
                <w:sz w:val="22"/>
                <w:szCs w:val="22"/>
              </w:rPr>
              <w:t>invasive species pose to our natural landscapes. We hope to inspire Ecosystem Stewards who can work to reduce the impacts of</w:t>
            </w:r>
            <w:r>
              <w:rPr>
                <w:rFonts w:cs="Arial"/>
                <w:color w:val="538135" w:themeColor="accent6" w:themeShade="BF"/>
                <w:sz w:val="22"/>
                <w:szCs w:val="22"/>
              </w:rPr>
              <w:t xml:space="preserve"> </w:t>
            </w:r>
            <w:r w:rsidRPr="00505F4F">
              <w:rPr>
                <w:rFonts w:cs="Arial"/>
                <w:color w:val="538135" w:themeColor="accent6" w:themeShade="BF"/>
                <w:sz w:val="22"/>
                <w:szCs w:val="22"/>
              </w:rPr>
              <w:t>invasive species on Yukon’s natural ecosystems and for the health of future generations.</w:t>
            </w:r>
          </w:p>
          <w:p w14:paraId="6833E050" w14:textId="77777777" w:rsidR="002E27C4" w:rsidRPr="00441288" w:rsidRDefault="002E27C4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2E27C4" w:rsidRPr="00441288" w14:paraId="69A80F09" w14:textId="77777777" w:rsidTr="007A798B">
        <w:tc>
          <w:tcPr>
            <w:tcW w:w="9926" w:type="dxa"/>
            <w:gridSpan w:val="3"/>
          </w:tcPr>
          <w:p w14:paraId="6269F2B0" w14:textId="77777777" w:rsidR="002E27C4" w:rsidRDefault="002E27C4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Please list and attach any p</w:t>
            </w:r>
            <w:r>
              <w:rPr>
                <w:rFonts w:cs="Arial"/>
                <w:sz w:val="22"/>
                <w:szCs w:val="22"/>
              </w:rPr>
              <w:t>rofessional review of this work.</w:t>
            </w:r>
          </w:p>
          <w:p w14:paraId="15903C81" w14:textId="77777777" w:rsidR="002E27C4" w:rsidRPr="00D40186" w:rsidRDefault="00D40186" w:rsidP="00D4018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38135" w:themeColor="accent6" w:themeShade="BF"/>
                <w:sz w:val="22"/>
                <w:szCs w:val="22"/>
              </w:rPr>
            </w:pPr>
            <w:r w:rsidRPr="00D40186">
              <w:rPr>
                <w:rFonts w:cs="Arial"/>
                <w:color w:val="538135" w:themeColor="accent6" w:themeShade="BF"/>
                <w:sz w:val="22"/>
                <w:szCs w:val="22"/>
              </w:rPr>
              <w:t xml:space="preserve">Jennifer Line, M.Sc. Botany, created this work. Jennifer taught the Introduction to Northern Botany </w:t>
            </w:r>
            <w:r>
              <w:rPr>
                <w:rFonts w:cs="Arial"/>
                <w:color w:val="538135" w:themeColor="accent6" w:themeShade="BF"/>
                <w:sz w:val="22"/>
                <w:szCs w:val="22"/>
              </w:rPr>
              <w:lastRenderedPageBreak/>
              <w:t>course at Yukon College from</w:t>
            </w:r>
            <w:r w:rsidRPr="00D40186">
              <w:rPr>
                <w:rFonts w:cs="Arial"/>
                <w:color w:val="538135" w:themeColor="accent6" w:themeShade="BF"/>
                <w:sz w:val="22"/>
                <w:szCs w:val="22"/>
              </w:rPr>
              <w:t xml:space="preserve"> 2004-2015. </w:t>
            </w:r>
            <w:r w:rsidR="00E41998" w:rsidRPr="00E41998">
              <w:rPr>
                <w:rFonts w:cs="Arial"/>
                <w:color w:val="538135" w:themeColor="accent6" w:themeShade="BF"/>
                <w:sz w:val="22"/>
                <w:szCs w:val="22"/>
              </w:rPr>
              <w:t xml:space="preserve">She has facilitated environmental education activities in Yukon elementary schools through Environment Yukon’s </w:t>
            </w:r>
            <w:proofErr w:type="spellStart"/>
            <w:r w:rsidR="00E41998" w:rsidRPr="00E41998">
              <w:rPr>
                <w:rFonts w:cs="Arial"/>
                <w:color w:val="538135" w:themeColor="accent6" w:themeShade="BF"/>
                <w:sz w:val="22"/>
                <w:szCs w:val="22"/>
              </w:rPr>
              <w:t>EnviroWild</w:t>
            </w:r>
            <w:proofErr w:type="spellEnd"/>
            <w:r w:rsidR="00E41998" w:rsidRPr="00E41998">
              <w:rPr>
                <w:rFonts w:cs="Arial"/>
                <w:color w:val="538135" w:themeColor="accent6" w:themeShade="BF"/>
                <w:sz w:val="22"/>
                <w:szCs w:val="22"/>
              </w:rPr>
              <w:t xml:space="preserve"> program (Remy </w:t>
            </w:r>
            <w:proofErr w:type="spellStart"/>
            <w:r w:rsidR="00E41998" w:rsidRPr="00E41998">
              <w:rPr>
                <w:rFonts w:cs="Arial"/>
                <w:color w:val="538135" w:themeColor="accent6" w:themeShade="BF"/>
                <w:sz w:val="22"/>
                <w:szCs w:val="22"/>
              </w:rPr>
              <w:t>Rodden</w:t>
            </w:r>
            <w:proofErr w:type="spellEnd"/>
            <w:r w:rsidR="00E41998" w:rsidRPr="00E41998">
              <w:rPr>
                <w:rFonts w:cs="Arial"/>
                <w:color w:val="538135" w:themeColor="accent6" w:themeShade="BF"/>
                <w:sz w:val="22"/>
                <w:szCs w:val="22"/>
              </w:rPr>
              <w:t xml:space="preserve">, 2013-2018) [Trained as </w:t>
            </w:r>
            <w:proofErr w:type="spellStart"/>
            <w:r w:rsidR="00E41998" w:rsidRPr="00E41998">
              <w:rPr>
                <w:rFonts w:cs="Arial"/>
                <w:color w:val="538135" w:themeColor="accent6" w:themeShade="BF"/>
                <w:sz w:val="22"/>
                <w:szCs w:val="22"/>
              </w:rPr>
              <w:t>WildBC</w:t>
            </w:r>
            <w:proofErr w:type="spellEnd"/>
            <w:r w:rsidR="00E41998" w:rsidRPr="00E41998">
              <w:rPr>
                <w:rFonts w:cs="Arial"/>
                <w:color w:val="538135" w:themeColor="accent6" w:themeShade="BF"/>
                <w:sz w:val="22"/>
                <w:szCs w:val="22"/>
              </w:rPr>
              <w:t xml:space="preserve"> Facilitator 2013]. </w:t>
            </w:r>
            <w:r w:rsidRPr="00D40186">
              <w:rPr>
                <w:rFonts w:cs="Arial"/>
                <w:color w:val="538135" w:themeColor="accent6" w:themeShade="BF"/>
                <w:sz w:val="22"/>
                <w:szCs w:val="22"/>
              </w:rPr>
              <w:t>She has 25 years experience working as a botanist, including work for Environment Yukon (2005-2017). She</w:t>
            </w:r>
            <w:r>
              <w:rPr>
                <w:rFonts w:cs="Arial"/>
                <w:color w:val="538135" w:themeColor="accent6" w:themeShade="BF"/>
                <w:sz w:val="22"/>
                <w:szCs w:val="22"/>
              </w:rPr>
              <w:t xml:space="preserve"> </w:t>
            </w:r>
            <w:r w:rsidRPr="00D40186">
              <w:rPr>
                <w:rFonts w:cs="Arial"/>
                <w:color w:val="538135" w:themeColor="accent6" w:themeShade="BF"/>
                <w:sz w:val="22"/>
                <w:szCs w:val="22"/>
              </w:rPr>
              <w:t>was</w:t>
            </w:r>
            <w:bookmarkStart w:id="0" w:name="_GoBack"/>
            <w:bookmarkEnd w:id="0"/>
            <w:r w:rsidRPr="00D40186">
              <w:rPr>
                <w:rFonts w:cs="Arial"/>
                <w:color w:val="538135" w:themeColor="accent6" w:themeShade="BF"/>
                <w:sz w:val="22"/>
                <w:szCs w:val="22"/>
              </w:rPr>
              <w:t xml:space="preserve"> one of the founding members of the Yukon Invasive Species Council.</w:t>
            </w:r>
          </w:p>
          <w:p w14:paraId="596DF049" w14:textId="77777777" w:rsidR="002E27C4" w:rsidRPr="00441288" w:rsidRDefault="002E27C4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2E27C4" w:rsidRPr="00441288" w14:paraId="5A27776F" w14:textId="77777777" w:rsidTr="007A798B">
        <w:tc>
          <w:tcPr>
            <w:tcW w:w="9926" w:type="dxa"/>
            <w:gridSpan w:val="3"/>
            <w:tcBorders>
              <w:bottom w:val="single" w:sz="4" w:space="0" w:color="auto"/>
            </w:tcBorders>
          </w:tcPr>
          <w:p w14:paraId="6F55C966" w14:textId="77777777" w:rsidR="002E27C4" w:rsidRPr="00441288" w:rsidRDefault="002E27C4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lastRenderedPageBreak/>
              <w:t>Any additional information that you would like to supply should be provided on separate pages.</w:t>
            </w:r>
          </w:p>
          <w:p w14:paraId="491C34EE" w14:textId="77777777" w:rsidR="002E27C4" w:rsidRPr="00441288" w:rsidRDefault="00E41998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41998">
              <w:rPr>
                <w:rFonts w:cs="Arial"/>
                <w:color w:val="538135" w:themeColor="accent6" w:themeShade="BF"/>
                <w:sz w:val="22"/>
                <w:szCs w:val="22"/>
              </w:rPr>
              <w:t>Attachments: Grade 11 Lesson Plan; Grade 11 Worksheet on Evolution; Dichotomous key to IP</w:t>
            </w:r>
          </w:p>
        </w:tc>
      </w:tr>
      <w:tr w:rsidR="002E27C4" w:rsidRPr="00441288" w14:paraId="101CB611" w14:textId="77777777" w:rsidTr="007A798B">
        <w:tc>
          <w:tcPr>
            <w:tcW w:w="9926" w:type="dxa"/>
            <w:gridSpan w:val="3"/>
            <w:shd w:val="clear" w:color="auto" w:fill="FFFFFF" w:themeFill="background1"/>
          </w:tcPr>
          <w:p w14:paraId="371DC986" w14:textId="77777777" w:rsidR="002E27C4" w:rsidRDefault="002E27C4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 xml:space="preserve">Forward </w:t>
            </w:r>
            <w:r>
              <w:rPr>
                <w:rFonts w:cs="Arial"/>
                <w:sz w:val="22"/>
                <w:szCs w:val="22"/>
              </w:rPr>
              <w:t>application to the Project Approval Committee</w:t>
            </w:r>
            <w:r w:rsidRPr="00086671">
              <w:rPr>
                <w:rFonts w:cs="Arial"/>
                <w:sz w:val="22"/>
                <w:szCs w:val="22"/>
              </w:rPr>
              <w:t xml:space="preserve">: </w:t>
            </w:r>
            <w:hyperlink r:id="rId8" w:history="1">
              <w:r w:rsidRPr="00086671">
                <w:rPr>
                  <w:rStyle w:val="Hyperlink"/>
                  <w:sz w:val="22"/>
                  <w:szCs w:val="22"/>
                  <w:lang w:val="en-CA"/>
                </w:rPr>
                <w:t>curriculum@gov.yk.ca</w:t>
              </w:r>
            </w:hyperlink>
          </w:p>
          <w:p w14:paraId="0CC8D840" w14:textId="77777777" w:rsidR="002E27C4" w:rsidRPr="00441288" w:rsidRDefault="002E27C4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2E27C4" w:rsidRPr="00441288" w14:paraId="28CB66F8" w14:textId="77777777" w:rsidTr="007A798B">
        <w:tc>
          <w:tcPr>
            <w:tcW w:w="9926" w:type="dxa"/>
            <w:gridSpan w:val="3"/>
            <w:shd w:val="clear" w:color="auto" w:fill="D9D9D9" w:themeFill="background1" w:themeFillShade="D9"/>
          </w:tcPr>
          <w:p w14:paraId="38816119" w14:textId="77777777" w:rsidR="002E27C4" w:rsidRDefault="002E27C4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Department Resource Committee Review Date: _____________________</w:t>
            </w:r>
          </w:p>
          <w:p w14:paraId="5676DB64" w14:textId="77777777" w:rsidR="002E27C4" w:rsidRPr="00441288" w:rsidRDefault="002E27C4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2E27C4" w:rsidRPr="00441288" w14:paraId="77C47791" w14:textId="77777777" w:rsidTr="007A798B">
        <w:tc>
          <w:tcPr>
            <w:tcW w:w="9926" w:type="dxa"/>
            <w:gridSpan w:val="3"/>
            <w:shd w:val="clear" w:color="auto" w:fill="D9D9D9" w:themeFill="background1" w:themeFillShade="D9"/>
          </w:tcPr>
          <w:p w14:paraId="1E39F131" w14:textId="77777777" w:rsidR="002E27C4" w:rsidRDefault="002E27C4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Approved: </w:t>
            </w:r>
            <w:r w:rsidRPr="00441288">
              <w:rPr>
                <w:rFonts w:cs="Arial"/>
                <w:sz w:val="22"/>
                <w:szCs w:val="22"/>
              </w:rPr>
              <w:t xml:space="preserve">Yes </w:t>
            </w:r>
            <w:r>
              <w:rPr>
                <w:rFonts w:cs="Arial"/>
                <w:sz w:val="22"/>
                <w:szCs w:val="22"/>
              </w:rPr>
              <w:t>____</w:t>
            </w:r>
            <w:proofErr w:type="gramStart"/>
            <w:r>
              <w:rPr>
                <w:rFonts w:cs="Arial"/>
                <w:sz w:val="22"/>
                <w:szCs w:val="22"/>
              </w:rPr>
              <w:t>_</w:t>
            </w:r>
            <w:r w:rsidRPr="00441288">
              <w:rPr>
                <w:rFonts w:cs="Arial"/>
                <w:sz w:val="22"/>
                <w:szCs w:val="22"/>
              </w:rPr>
              <w:t xml:space="preserve">              No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_____</w:t>
            </w:r>
          </w:p>
          <w:p w14:paraId="2FE6A803" w14:textId="77777777" w:rsidR="002E27C4" w:rsidRDefault="002E27C4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3EC8524F" w14:textId="77777777" w:rsidR="002E27C4" w:rsidRDefault="002E27C4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Reasons if application is declined: </w:t>
            </w:r>
          </w:p>
          <w:p w14:paraId="260A64A9" w14:textId="77777777" w:rsidR="002E27C4" w:rsidRPr="00441288" w:rsidRDefault="002E27C4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2E27C4" w:rsidRPr="00441288" w14:paraId="5CFD177C" w14:textId="77777777" w:rsidTr="007A798B">
        <w:tc>
          <w:tcPr>
            <w:tcW w:w="9926" w:type="dxa"/>
            <w:gridSpan w:val="3"/>
            <w:shd w:val="clear" w:color="auto" w:fill="D9D9D9" w:themeFill="background1" w:themeFillShade="D9"/>
          </w:tcPr>
          <w:p w14:paraId="472BDD27" w14:textId="77777777" w:rsidR="002E27C4" w:rsidRPr="00441288" w:rsidRDefault="002E27C4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Approved for:</w:t>
            </w:r>
            <w:r w:rsidRPr="00441288">
              <w:rPr>
                <w:rFonts w:cs="Arial"/>
                <w:sz w:val="22"/>
                <w:szCs w:val="22"/>
              </w:rPr>
              <w:t xml:space="preserve"> </w:t>
            </w:r>
          </w:p>
          <w:p w14:paraId="78CFF529" w14:textId="77777777" w:rsidR="002E27C4" w:rsidRPr="00441288" w:rsidRDefault="002E27C4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2E27C4" w:rsidRPr="00441288" w14:paraId="7C5C6AB2" w14:textId="77777777" w:rsidTr="007A798B">
        <w:tc>
          <w:tcPr>
            <w:tcW w:w="9926" w:type="dxa"/>
            <w:gridSpan w:val="3"/>
            <w:shd w:val="clear" w:color="auto" w:fill="D9D9D9" w:themeFill="background1" w:themeFillShade="D9"/>
          </w:tcPr>
          <w:p w14:paraId="747AD7F8" w14:textId="77777777" w:rsidR="002E27C4" w:rsidRPr="00441288" w:rsidRDefault="002E27C4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Restrictions, if any:</w:t>
            </w:r>
          </w:p>
          <w:p w14:paraId="27BC42D3" w14:textId="77777777" w:rsidR="002E27C4" w:rsidRPr="00441288" w:rsidRDefault="002E27C4" w:rsidP="007A798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14:paraId="00762AE6" w14:textId="77777777" w:rsidR="002E27C4" w:rsidRPr="00441288" w:rsidRDefault="002E27C4" w:rsidP="002E27C4">
      <w:pPr>
        <w:rPr>
          <w:rFonts w:cs="Arial"/>
          <w:sz w:val="22"/>
          <w:szCs w:val="22"/>
        </w:rPr>
      </w:pPr>
    </w:p>
    <w:p w14:paraId="50587353" w14:textId="77777777" w:rsidR="003B10F2" w:rsidRDefault="003B10F2"/>
    <w:sectPr w:rsidR="003B10F2" w:rsidSect="007A79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06" w:right="1152" w:bottom="547" w:left="1152" w:header="720" w:footer="74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17C5B" w14:textId="77777777" w:rsidR="00505F4F" w:rsidRDefault="00505F4F">
      <w:r>
        <w:separator/>
      </w:r>
    </w:p>
  </w:endnote>
  <w:endnote w:type="continuationSeparator" w:id="0">
    <w:p w14:paraId="7A5B0006" w14:textId="77777777" w:rsidR="00505F4F" w:rsidRDefault="0050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CE7C9" w14:textId="77777777" w:rsidR="00505F4F" w:rsidRDefault="00505F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27886" w14:textId="77777777" w:rsidR="00505F4F" w:rsidRDefault="00505F4F" w:rsidP="007A798B">
    <w:pPr>
      <w:pBdr>
        <w:top w:val="single" w:sz="2" w:space="1" w:color="auto"/>
      </w:pBdr>
      <w:rPr>
        <w:sz w:val="20"/>
      </w:rPr>
    </w:pPr>
  </w:p>
  <w:p w14:paraId="6F465AD5" w14:textId="77777777" w:rsidR="00505F4F" w:rsidRDefault="00505F4F" w:rsidP="007A798B">
    <w:pPr>
      <w:rPr>
        <w:sz w:val="18"/>
        <w:szCs w:val="18"/>
      </w:rPr>
    </w:pPr>
    <w:r w:rsidRPr="002B164E">
      <w:rPr>
        <w:sz w:val="18"/>
        <w:szCs w:val="18"/>
      </w:rPr>
      <w:t>Date Created:</w:t>
    </w:r>
    <w:r>
      <w:rPr>
        <w:sz w:val="18"/>
        <w:szCs w:val="18"/>
      </w:rPr>
      <w:tab/>
      <w:t>December 10, 2013</w:t>
    </w:r>
  </w:p>
  <w:p w14:paraId="79179962" w14:textId="77777777" w:rsidR="00505F4F" w:rsidRPr="002B164E" w:rsidRDefault="00505F4F" w:rsidP="007A798B">
    <w:pPr>
      <w:rPr>
        <w:sz w:val="18"/>
        <w:szCs w:val="18"/>
      </w:rPr>
    </w:pPr>
    <w:r>
      <w:rPr>
        <w:sz w:val="18"/>
        <w:szCs w:val="18"/>
      </w:rPr>
      <w:t>Date reviewed</w:t>
    </w:r>
    <w:proofErr w:type="gramStart"/>
    <w:r>
      <w:rPr>
        <w:sz w:val="18"/>
        <w:szCs w:val="18"/>
      </w:rPr>
      <w:t>:     January</w:t>
    </w:r>
    <w:proofErr w:type="gramEnd"/>
    <w:r>
      <w:rPr>
        <w:sz w:val="18"/>
        <w:szCs w:val="18"/>
      </w:rPr>
      <w:t xml:space="preserve"> 17, 2017</w:t>
    </w:r>
    <w:r>
      <w:rPr>
        <w:sz w:val="18"/>
        <w:szCs w:val="18"/>
      </w:rPr>
      <w:tab/>
    </w:r>
  </w:p>
  <w:p w14:paraId="1964361F" w14:textId="77777777" w:rsidR="00505F4F" w:rsidRPr="002B164E" w:rsidRDefault="00505F4F" w:rsidP="007A798B">
    <w:pPr>
      <w:pStyle w:val="Footer"/>
      <w:tabs>
        <w:tab w:val="clear" w:pos="4320"/>
        <w:tab w:val="clear" w:pos="8640"/>
        <w:tab w:val="center" w:pos="4392"/>
        <w:tab w:val="right" w:pos="8784"/>
      </w:tabs>
      <w:rPr>
        <w:sz w:val="18"/>
        <w:szCs w:val="18"/>
      </w:rPr>
    </w:pPr>
  </w:p>
  <w:p w14:paraId="347CFDEE" w14:textId="77777777" w:rsidR="00505F4F" w:rsidRPr="002B164E" w:rsidRDefault="00505F4F" w:rsidP="007A798B">
    <w:pPr>
      <w:pStyle w:val="Footer"/>
      <w:tabs>
        <w:tab w:val="clear" w:pos="4320"/>
        <w:tab w:val="clear" w:pos="8640"/>
        <w:tab w:val="left" w:pos="1440"/>
        <w:tab w:val="center" w:pos="4392"/>
        <w:tab w:val="right" w:pos="9900"/>
      </w:tabs>
      <w:jc w:val="right"/>
      <w:rPr>
        <w:sz w:val="18"/>
        <w:szCs w:val="18"/>
      </w:rPr>
    </w:pPr>
    <w:r w:rsidRPr="002B164E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2B164E">
      <w:rPr>
        <w:sz w:val="18"/>
        <w:szCs w:val="18"/>
      </w:rPr>
      <w:t xml:space="preserve">Page </w:t>
    </w:r>
    <w:r w:rsidRPr="002B164E">
      <w:rPr>
        <w:b/>
        <w:sz w:val="18"/>
        <w:szCs w:val="18"/>
      </w:rPr>
      <w:fldChar w:fldCharType="begin"/>
    </w:r>
    <w:r w:rsidRPr="002B164E">
      <w:rPr>
        <w:b/>
        <w:sz w:val="18"/>
        <w:szCs w:val="18"/>
      </w:rPr>
      <w:instrText xml:space="preserve"> </w:instrText>
    </w:r>
    <w:r>
      <w:rPr>
        <w:b/>
        <w:sz w:val="18"/>
        <w:szCs w:val="18"/>
      </w:rPr>
      <w:instrText>PAGE</w:instrText>
    </w:r>
    <w:r w:rsidRPr="002B164E">
      <w:rPr>
        <w:b/>
        <w:sz w:val="18"/>
        <w:szCs w:val="18"/>
      </w:rPr>
      <w:instrText xml:space="preserve">  \* Arabic  \* MERGEFORMAT </w:instrText>
    </w:r>
    <w:r w:rsidRPr="002B164E">
      <w:rPr>
        <w:b/>
        <w:sz w:val="18"/>
        <w:szCs w:val="18"/>
      </w:rPr>
      <w:fldChar w:fldCharType="separate"/>
    </w:r>
    <w:r w:rsidR="00E41998">
      <w:rPr>
        <w:b/>
        <w:noProof/>
        <w:sz w:val="18"/>
        <w:szCs w:val="18"/>
      </w:rPr>
      <w:t>2</w:t>
    </w:r>
    <w:r w:rsidRPr="002B164E">
      <w:rPr>
        <w:b/>
        <w:sz w:val="18"/>
        <w:szCs w:val="18"/>
      </w:rPr>
      <w:fldChar w:fldCharType="end"/>
    </w:r>
    <w:r w:rsidRPr="002B164E">
      <w:rPr>
        <w:sz w:val="18"/>
        <w:szCs w:val="18"/>
      </w:rPr>
      <w:t xml:space="preserve"> of </w:t>
    </w:r>
    <w:r w:rsidRPr="002B164E">
      <w:rPr>
        <w:b/>
        <w:sz w:val="18"/>
        <w:szCs w:val="18"/>
      </w:rPr>
      <w:fldChar w:fldCharType="begin"/>
    </w:r>
    <w:r w:rsidRPr="002B164E">
      <w:rPr>
        <w:b/>
        <w:sz w:val="18"/>
        <w:szCs w:val="18"/>
      </w:rPr>
      <w:instrText xml:space="preserve"> </w:instrText>
    </w:r>
    <w:r>
      <w:rPr>
        <w:b/>
        <w:sz w:val="18"/>
        <w:szCs w:val="18"/>
      </w:rPr>
      <w:instrText>NUMPAGES</w:instrText>
    </w:r>
    <w:r w:rsidRPr="002B164E">
      <w:rPr>
        <w:b/>
        <w:sz w:val="18"/>
        <w:szCs w:val="18"/>
      </w:rPr>
      <w:instrText xml:space="preserve">  \* Arabic  \* MERGEFORMAT </w:instrText>
    </w:r>
    <w:r w:rsidRPr="002B164E">
      <w:rPr>
        <w:b/>
        <w:sz w:val="18"/>
        <w:szCs w:val="18"/>
      </w:rPr>
      <w:fldChar w:fldCharType="separate"/>
    </w:r>
    <w:r w:rsidR="00E41998">
      <w:rPr>
        <w:b/>
        <w:noProof/>
        <w:sz w:val="18"/>
        <w:szCs w:val="18"/>
      </w:rPr>
      <w:t>2</w:t>
    </w:r>
    <w:r w:rsidRPr="002B164E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08D6C" w14:textId="77777777" w:rsidR="00505F4F" w:rsidRDefault="00505F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D12B7" w14:textId="77777777" w:rsidR="00505F4F" w:rsidRDefault="00505F4F">
      <w:r>
        <w:separator/>
      </w:r>
    </w:p>
  </w:footnote>
  <w:footnote w:type="continuationSeparator" w:id="0">
    <w:p w14:paraId="516FBA27" w14:textId="77777777" w:rsidR="00505F4F" w:rsidRDefault="00505F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74336" w14:textId="77777777" w:rsidR="00505F4F" w:rsidRDefault="00505F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13046" w14:textId="77777777" w:rsidR="00505F4F" w:rsidRDefault="00505F4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685C5" w14:textId="77777777" w:rsidR="00505F4F" w:rsidRDefault="00505F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C4"/>
    <w:rsid w:val="00066E77"/>
    <w:rsid w:val="000D726C"/>
    <w:rsid w:val="00267393"/>
    <w:rsid w:val="002E27C4"/>
    <w:rsid w:val="003B10F2"/>
    <w:rsid w:val="00505F4F"/>
    <w:rsid w:val="007244F7"/>
    <w:rsid w:val="007A798B"/>
    <w:rsid w:val="00D40186"/>
    <w:rsid w:val="00E4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A8E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27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27C4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2E27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7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E77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27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27C4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2E27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7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E7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2.gov.bc.ca/gov/content/education-training/k-12/teach/curriculum/english/" TargetMode="External"/><Relationship Id="rId8" Type="http://schemas.openxmlformats.org/officeDocument/2006/relationships/hyperlink" Target="mailto:curriculum@gov.yk.ca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Thompson</dc:creator>
  <cp:keywords/>
  <dc:description/>
  <cp:lastModifiedBy>Jennifer Line</cp:lastModifiedBy>
  <cp:revision>3</cp:revision>
  <dcterms:created xsi:type="dcterms:W3CDTF">2018-05-30T15:21:00Z</dcterms:created>
  <dcterms:modified xsi:type="dcterms:W3CDTF">2018-05-30T15:23:00Z</dcterms:modified>
</cp:coreProperties>
</file>