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page" w:tblpXSpec="center" w:tblpYSpec="center"/>
        <w:tblOverlap w:val="neve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22"/>
        <w:gridCol w:w="1556"/>
        <w:gridCol w:w="286"/>
        <w:gridCol w:w="1842"/>
        <w:gridCol w:w="849"/>
        <w:gridCol w:w="567"/>
        <w:gridCol w:w="652"/>
        <w:gridCol w:w="57"/>
        <w:gridCol w:w="481"/>
        <w:gridCol w:w="38"/>
        <w:gridCol w:w="48"/>
        <w:gridCol w:w="453"/>
        <w:gridCol w:w="19"/>
        <w:gridCol w:w="95"/>
        <w:gridCol w:w="425"/>
      </w:tblGrid>
      <w:tr w:rsidR="00FE7BDC" w:rsidRPr="00DE46E8" w14:paraId="39D300EF" w14:textId="77777777" w:rsidTr="00285B41">
        <w:tc>
          <w:tcPr>
            <w:tcW w:w="11052" w:type="dxa"/>
            <w:gridSpan w:val="16"/>
            <w:tcBorders>
              <w:top w:val="single" w:sz="4" w:space="0" w:color="auto"/>
            </w:tcBorders>
            <w:shd w:val="clear" w:color="auto" w:fill="F2F2F2" w:themeFill="background1" w:themeFillShade="F2"/>
            <w:vAlign w:val="center"/>
          </w:tcPr>
          <w:p w14:paraId="78012154" w14:textId="38E63D32" w:rsidR="00FE7BDC" w:rsidRPr="009342E8" w:rsidRDefault="00FE7BDC" w:rsidP="002E3EE8">
            <w:pPr>
              <w:tabs>
                <w:tab w:val="right" w:pos="8806"/>
              </w:tabs>
              <w:spacing w:before="20" w:after="20" w:line="240" w:lineRule="auto"/>
              <w:outlineLvl w:val="3"/>
              <w:rPr>
                <w:rFonts w:ascii="Nunito Sans ExtraBold" w:hAnsi="Nunito Sans ExtraBold" w:cs="Arial"/>
                <w:b/>
                <w:lang w:val="en-CA"/>
              </w:rPr>
            </w:pPr>
            <w:r w:rsidRPr="009342E8">
              <w:rPr>
                <w:rFonts w:ascii="Nunito Sans ExtraBold" w:hAnsi="Nunito Sans ExtraBold" w:cs="Arial"/>
                <w:b/>
                <w:noProof/>
                <w:lang w:val="en-CA"/>
              </w:rPr>
              <w:drawing>
                <wp:anchor distT="0" distB="0" distL="114300" distR="114300" simplePos="0" relativeHeight="251663360" behindDoc="0" locked="0" layoutInCell="1" allowOverlap="1" wp14:anchorId="032DEE9A" wp14:editId="44AE2779">
                  <wp:simplePos x="0" y="0"/>
                  <wp:positionH relativeFrom="margin">
                    <wp:posOffset>5188585</wp:posOffset>
                  </wp:positionH>
                  <wp:positionV relativeFrom="margin">
                    <wp:posOffset>57150</wp:posOffset>
                  </wp:positionV>
                  <wp:extent cx="1718945" cy="6134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7"/>
                          <a:stretch>
                            <a:fillRect/>
                          </a:stretch>
                        </pic:blipFill>
                        <pic:spPr>
                          <a:xfrm>
                            <a:off x="0" y="0"/>
                            <a:ext cx="1718945" cy="613410"/>
                          </a:xfrm>
                          <a:prstGeom prst="rect">
                            <a:avLst/>
                          </a:prstGeom>
                        </pic:spPr>
                      </pic:pic>
                    </a:graphicData>
                  </a:graphic>
                  <wp14:sizeRelH relativeFrom="margin">
                    <wp14:pctWidth>0</wp14:pctWidth>
                  </wp14:sizeRelH>
                  <wp14:sizeRelV relativeFrom="margin">
                    <wp14:pctHeight>0</wp14:pctHeight>
                  </wp14:sizeRelV>
                </wp:anchor>
              </w:drawing>
            </w:r>
            <w:r w:rsidR="00F55510">
              <w:rPr>
                <w:rFonts w:ascii="Nunito Sans ExtraBold" w:hAnsi="Nunito Sans ExtraBold" w:cs="Arial"/>
                <w:b/>
                <w:lang w:val="en-CA"/>
              </w:rPr>
              <w:t>&lt;insert course name&gt;</w:t>
            </w:r>
            <w:r w:rsidRPr="009342E8">
              <w:rPr>
                <w:rFonts w:ascii="Nunito Sans ExtraBold" w:hAnsi="Nunito Sans ExtraBold" w:cs="Arial"/>
                <w:b/>
                <w:lang w:val="en-CA"/>
              </w:rPr>
              <w:t xml:space="preserve"> Interim Report 2018-2019</w:t>
            </w:r>
            <w:r w:rsidR="009342E8">
              <w:rPr>
                <w:rFonts w:ascii="Nunito Sans ExtraBold" w:hAnsi="Nunito Sans ExtraBold" w:cs="Arial"/>
                <w:b/>
                <w:lang w:val="en-CA"/>
              </w:rPr>
              <w:t xml:space="preserve">                      </w:t>
            </w:r>
            <w:r w:rsidRPr="009342E8">
              <w:rPr>
                <w:rFonts w:ascii="Nunito Sans" w:hAnsi="Nunito Sans" w:cs="Arial"/>
                <w:b/>
                <w:lang w:val="en-CA"/>
              </w:rPr>
              <w:t>&lt;insert date&gt;</w:t>
            </w:r>
          </w:p>
          <w:p w14:paraId="5E689105" w14:textId="77777777" w:rsidR="00FE7BDC" w:rsidRPr="009342E8" w:rsidRDefault="00FE7BDC" w:rsidP="002E3EE8">
            <w:pPr>
              <w:tabs>
                <w:tab w:val="right" w:pos="8806"/>
              </w:tabs>
              <w:spacing w:before="20" w:after="20" w:line="240" w:lineRule="auto"/>
              <w:outlineLvl w:val="3"/>
              <w:rPr>
                <w:rFonts w:ascii="Nunito Sans" w:hAnsi="Nunito Sans" w:cs="Arial"/>
                <w:lang w:val="en-CA"/>
              </w:rPr>
            </w:pPr>
            <w:r w:rsidRPr="009342E8">
              <w:rPr>
                <w:rFonts w:ascii="Nunito Sans" w:hAnsi="Nunito Sans" w:cs="Arial"/>
                <w:lang w:val="en-CA"/>
              </w:rPr>
              <w:t>&lt;insert school&gt;</w:t>
            </w:r>
          </w:p>
          <w:p w14:paraId="6C90503E" w14:textId="77777777" w:rsidR="00FE7BDC" w:rsidRPr="009342E8" w:rsidRDefault="00FE7BDC" w:rsidP="002E3EE8">
            <w:pPr>
              <w:spacing w:before="20" w:after="20" w:line="240" w:lineRule="auto"/>
              <w:rPr>
                <w:rFonts w:ascii="Nunito Sans" w:hAnsi="Nunito Sans" w:cs="Arial"/>
                <w:lang w:val="en-CA"/>
              </w:rPr>
            </w:pPr>
            <w:r w:rsidRPr="009342E8">
              <w:rPr>
                <w:rFonts w:ascii="Nunito Sans" w:hAnsi="Nunito Sans" w:cs="Arial"/>
                <w:lang w:val="en-CA"/>
              </w:rPr>
              <w:t>&lt;insert address&gt; • &lt;insert phone&gt;</w:t>
            </w:r>
          </w:p>
          <w:p w14:paraId="77635C25" w14:textId="77777777" w:rsidR="00FE7BDC" w:rsidRPr="00431E34" w:rsidRDefault="00FE7BDC" w:rsidP="002E3EE8">
            <w:pPr>
              <w:widowControl w:val="0"/>
              <w:spacing w:before="20" w:after="20" w:line="240" w:lineRule="auto"/>
              <w:rPr>
                <w:rFonts w:ascii="Nunito Sans" w:hAnsi="Nunito Sans" w:cs="Arial"/>
                <w:b/>
                <w:sz w:val="18"/>
                <w:szCs w:val="18"/>
                <w:lang w:val="fr-FR"/>
              </w:rPr>
            </w:pPr>
            <w:r w:rsidRPr="009342E8">
              <w:rPr>
                <w:rFonts w:ascii="Nunito Sans" w:hAnsi="Nunito Sans" w:cs="Arial"/>
                <w:b/>
                <w:lang w:val="fr-CA"/>
              </w:rPr>
              <w:t>Principal: &lt;insert&gt;        Vice-Principal: &lt;insert&gt;</w:t>
            </w:r>
          </w:p>
        </w:tc>
      </w:tr>
      <w:tr w:rsidR="00FE7BDC" w:rsidRPr="00431E34" w14:paraId="6486F8BC" w14:textId="77777777" w:rsidTr="00285B41">
        <w:tc>
          <w:tcPr>
            <w:tcW w:w="11052" w:type="dxa"/>
            <w:gridSpan w:val="16"/>
            <w:tcBorders>
              <w:top w:val="single" w:sz="4" w:space="0" w:color="auto"/>
            </w:tcBorders>
            <w:shd w:val="clear" w:color="auto" w:fill="auto"/>
            <w:vAlign w:val="center"/>
          </w:tcPr>
          <w:p w14:paraId="6ED7B6A6" w14:textId="77777777" w:rsidR="00FE7BDC" w:rsidRPr="00052331" w:rsidRDefault="00FE7BDC" w:rsidP="00431E34">
            <w:pPr>
              <w:widowControl w:val="0"/>
              <w:spacing w:after="0" w:line="240" w:lineRule="auto"/>
              <w:rPr>
                <w:rFonts w:ascii="Nunito Sans ExtraBold" w:hAnsi="Nunito Sans ExtraBold" w:cs="Arial"/>
                <w:b/>
                <w:sz w:val="18"/>
                <w:szCs w:val="18"/>
              </w:rPr>
            </w:pPr>
            <w:r w:rsidRPr="00052331">
              <w:rPr>
                <w:rFonts w:ascii="Nunito Sans ExtraBold" w:hAnsi="Nunito Sans ExtraBold" w:cs="Arial"/>
                <w:b/>
                <w:color w:val="000000" w:themeColor="text1"/>
                <w:sz w:val="20"/>
                <w:szCs w:val="20"/>
              </w:rPr>
              <w:t>Acknowledging, recognizing, and respecting that we teach and learn within the Traditional Territory of the &lt;insert&gt; First Nation.</w:t>
            </w:r>
          </w:p>
        </w:tc>
      </w:tr>
      <w:tr w:rsidR="00FE7BDC" w:rsidRPr="00431E34" w14:paraId="56189A4C" w14:textId="77777777" w:rsidTr="009342E8">
        <w:tc>
          <w:tcPr>
            <w:tcW w:w="5240" w:type="dxa"/>
            <w:gridSpan w:val="3"/>
            <w:tcBorders>
              <w:top w:val="single" w:sz="4" w:space="0" w:color="auto"/>
            </w:tcBorders>
            <w:shd w:val="clear" w:color="auto" w:fill="auto"/>
            <w:vAlign w:val="center"/>
          </w:tcPr>
          <w:p w14:paraId="7F64784E" w14:textId="5D98F3C5" w:rsidR="00FE7BDC" w:rsidRPr="00431E34" w:rsidRDefault="00FE7BDC" w:rsidP="002E3EE8">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Student:</w:t>
            </w:r>
            <w:r w:rsidR="00052331">
              <w:rPr>
                <w:rFonts w:ascii="Nunito Sans" w:eastAsia="Times New Roman" w:hAnsi="Nunito Sans" w:cs="Arial"/>
                <w:b/>
                <w:sz w:val="20"/>
                <w:szCs w:val="20"/>
                <w:lang w:val="en-CA"/>
              </w:rPr>
              <w:t xml:space="preserve">  </w:t>
            </w:r>
          </w:p>
        </w:tc>
        <w:tc>
          <w:tcPr>
            <w:tcW w:w="5812" w:type="dxa"/>
            <w:gridSpan w:val="13"/>
            <w:tcBorders>
              <w:top w:val="single" w:sz="4" w:space="0" w:color="auto"/>
            </w:tcBorders>
            <w:shd w:val="clear" w:color="auto" w:fill="auto"/>
            <w:vAlign w:val="center"/>
          </w:tcPr>
          <w:p w14:paraId="4C683DD3" w14:textId="09D6D457" w:rsidR="00FE7BDC" w:rsidRPr="00431E34" w:rsidRDefault="00FE7BDC" w:rsidP="002E3EE8">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Teacher:</w:t>
            </w:r>
            <w:r w:rsidR="00052331">
              <w:rPr>
                <w:rFonts w:ascii="Nunito Sans" w:eastAsia="Times New Roman" w:hAnsi="Nunito Sans" w:cs="Arial"/>
                <w:b/>
                <w:sz w:val="20"/>
                <w:szCs w:val="20"/>
                <w:lang w:val="en-CA"/>
              </w:rPr>
              <w:t xml:space="preserve">  </w:t>
            </w:r>
          </w:p>
        </w:tc>
      </w:tr>
      <w:tr w:rsidR="00FE7BDC" w:rsidRPr="00431E34" w14:paraId="36FFA94D" w14:textId="77777777" w:rsidTr="00285B41">
        <w:tc>
          <w:tcPr>
            <w:tcW w:w="11052" w:type="dxa"/>
            <w:gridSpan w:val="16"/>
            <w:tcBorders>
              <w:top w:val="single" w:sz="4" w:space="0" w:color="auto"/>
              <w:bottom w:val="single" w:sz="4" w:space="0" w:color="000000"/>
            </w:tcBorders>
            <w:shd w:val="clear" w:color="auto" w:fill="auto"/>
            <w:vAlign w:val="center"/>
          </w:tcPr>
          <w:p w14:paraId="08E43CDD" w14:textId="0DCF4043" w:rsidR="00FE7BDC" w:rsidRPr="00431E34" w:rsidRDefault="00FE7BDC" w:rsidP="002E3EE8">
            <w:pPr>
              <w:tabs>
                <w:tab w:val="right" w:pos="8806"/>
              </w:tabs>
              <w:spacing w:before="20" w:after="20" w:line="240" w:lineRule="auto"/>
              <w:outlineLvl w:val="3"/>
              <w:rPr>
                <w:rFonts w:ascii="Nunito Sans" w:hAnsi="Nunito Sans" w:cs="Arial"/>
                <w:color w:val="000000" w:themeColor="text1"/>
                <w:sz w:val="20"/>
                <w:szCs w:val="20"/>
                <w:lang w:val="en-CA"/>
              </w:rPr>
            </w:pPr>
            <w:r w:rsidRPr="00052331">
              <w:rPr>
                <w:rFonts w:ascii="Nunito Sans ExtraBold" w:hAnsi="Nunito Sans ExtraBold" w:cs="Arial"/>
                <w:b/>
                <w:color w:val="000000" w:themeColor="text1"/>
                <w:sz w:val="20"/>
                <w:szCs w:val="20"/>
                <w:lang w:val="en-CA"/>
              </w:rPr>
              <w:t>Attendance Data for &lt;insert dates&gt;</w:t>
            </w:r>
            <w:r w:rsidRPr="00431E34">
              <w:rPr>
                <w:rFonts w:ascii="Nunito Sans" w:hAnsi="Nunito Sans" w:cs="Arial"/>
                <w:b/>
                <w:color w:val="000000" w:themeColor="text1"/>
                <w:sz w:val="20"/>
                <w:szCs w:val="20"/>
                <w:lang w:val="en-CA"/>
              </w:rPr>
              <w:t>:</w:t>
            </w:r>
            <w:r w:rsidRPr="00431E34">
              <w:rPr>
                <w:rFonts w:ascii="Nunito Sans" w:hAnsi="Nunito Sans" w:cs="Arial"/>
                <w:color w:val="000000" w:themeColor="text1"/>
                <w:sz w:val="20"/>
                <w:szCs w:val="20"/>
                <w:lang w:val="en-CA"/>
              </w:rPr>
              <w:t xml:space="preserve">           </w:t>
            </w:r>
            <w:r w:rsidR="00F55510">
              <w:rPr>
                <w:rFonts w:ascii="Nunito Sans" w:hAnsi="Nunito Sans" w:cs="Arial"/>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Pr="00052331">
              <w:rPr>
                <w:rFonts w:ascii="Nunito Sans" w:hAnsi="Nunito Sans" w:cs="Arial"/>
                <w:b/>
                <w:color w:val="000000" w:themeColor="text1"/>
                <w:sz w:val="20"/>
                <w:szCs w:val="20"/>
                <w:lang w:val="en-CA"/>
              </w:rPr>
              <w:t>Days Absent</w:t>
            </w:r>
            <w:r w:rsidR="00F55510">
              <w:rPr>
                <w:rFonts w:ascii="Nunito Sans" w:hAnsi="Nunito Sans" w:cs="Arial"/>
                <w:b/>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00F55510">
              <w:rPr>
                <w:rFonts w:ascii="Nunito Sans" w:hAnsi="Nunito Sans" w:cs="Arial"/>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Pr="00052331">
              <w:rPr>
                <w:rFonts w:ascii="Nunito Sans" w:hAnsi="Nunito Sans" w:cs="Arial"/>
                <w:b/>
                <w:color w:val="000000" w:themeColor="text1"/>
                <w:sz w:val="20"/>
                <w:szCs w:val="20"/>
                <w:lang w:val="en-CA"/>
              </w:rPr>
              <w:t>Times Late:</w:t>
            </w:r>
            <w:r w:rsidRPr="00431E34">
              <w:rPr>
                <w:rFonts w:ascii="Nunito Sans" w:hAnsi="Nunito Sans" w:cs="Arial"/>
                <w:color w:val="000000" w:themeColor="text1"/>
                <w:sz w:val="20"/>
                <w:szCs w:val="20"/>
                <w:lang w:val="en-CA"/>
              </w:rPr>
              <w:t xml:space="preserve"> </w:t>
            </w:r>
          </w:p>
        </w:tc>
      </w:tr>
      <w:tr w:rsidR="0003169C" w:rsidRPr="00431E34" w14:paraId="073545D1" w14:textId="77777777" w:rsidTr="00285B41">
        <w:tc>
          <w:tcPr>
            <w:tcW w:w="11052" w:type="dxa"/>
            <w:gridSpan w:val="16"/>
            <w:tcBorders>
              <w:top w:val="single" w:sz="4" w:space="0" w:color="auto"/>
              <w:bottom w:val="single" w:sz="4" w:space="0" w:color="000000"/>
            </w:tcBorders>
            <w:shd w:val="clear" w:color="auto" w:fill="auto"/>
            <w:vAlign w:val="center"/>
          </w:tcPr>
          <w:p w14:paraId="5A018417" w14:textId="4630AB9A"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Support:  </w:t>
            </w:r>
            <w:r w:rsidRPr="004A1DCD">
              <w:rPr>
                <w:rFonts w:ascii="Nunito Sans ExtraBold" w:hAnsi="Nunito Sans ExtraBold"/>
                <w:b/>
                <w:color w:val="FF0000"/>
                <w:sz w:val="20"/>
                <w:szCs w:val="20"/>
              </w:rPr>
              <w:t>Teachers could delete these two rows when n/a</w:t>
            </w:r>
          </w:p>
        </w:tc>
      </w:tr>
      <w:tr w:rsidR="0003169C" w:rsidRPr="00431E34" w14:paraId="4CF00BC9" w14:textId="77777777" w:rsidTr="00285B41">
        <w:tc>
          <w:tcPr>
            <w:tcW w:w="3684" w:type="dxa"/>
            <w:gridSpan w:val="2"/>
            <w:tcBorders>
              <w:top w:val="single" w:sz="4" w:space="0" w:color="auto"/>
              <w:bottom w:val="single" w:sz="4" w:space="0" w:color="000000"/>
            </w:tcBorders>
            <w:shd w:val="clear" w:color="auto" w:fill="auto"/>
            <w:vAlign w:val="center"/>
          </w:tcPr>
          <w:p w14:paraId="24AD87BB" w14:textId="54340810"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Individual Education Plan: </w:t>
            </w:r>
          </w:p>
        </w:tc>
        <w:tc>
          <w:tcPr>
            <w:tcW w:w="3684" w:type="dxa"/>
            <w:gridSpan w:val="3"/>
            <w:tcBorders>
              <w:top w:val="single" w:sz="4" w:space="0" w:color="auto"/>
              <w:bottom w:val="single" w:sz="4" w:space="0" w:color="000000"/>
            </w:tcBorders>
            <w:shd w:val="clear" w:color="auto" w:fill="auto"/>
            <w:vAlign w:val="center"/>
          </w:tcPr>
          <w:p w14:paraId="303CC8E8" w14:textId="6B2634D6"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Student Behavior Plan:           </w:t>
            </w:r>
          </w:p>
        </w:tc>
        <w:tc>
          <w:tcPr>
            <w:tcW w:w="3684" w:type="dxa"/>
            <w:gridSpan w:val="11"/>
            <w:tcBorders>
              <w:top w:val="single" w:sz="4" w:space="0" w:color="auto"/>
              <w:bottom w:val="single" w:sz="4" w:space="0" w:color="000000"/>
            </w:tcBorders>
            <w:shd w:val="clear" w:color="auto" w:fill="auto"/>
            <w:vAlign w:val="center"/>
          </w:tcPr>
          <w:p w14:paraId="7CF7E3EE" w14:textId="33C5EC94"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Other:</w:t>
            </w:r>
          </w:p>
        </w:tc>
      </w:tr>
      <w:tr w:rsidR="0003169C" w:rsidRPr="00431E34" w14:paraId="15D91525" w14:textId="77777777" w:rsidTr="00285B41">
        <w:tc>
          <w:tcPr>
            <w:tcW w:w="11052" w:type="dxa"/>
            <w:gridSpan w:val="16"/>
            <w:tcBorders>
              <w:top w:val="single" w:sz="4" w:space="0" w:color="000000"/>
              <w:left w:val="nil"/>
              <w:right w:val="nil"/>
            </w:tcBorders>
            <w:shd w:val="clear" w:color="auto" w:fill="auto"/>
            <w:vAlign w:val="center"/>
          </w:tcPr>
          <w:p w14:paraId="090EBF99" w14:textId="77777777" w:rsidR="0003169C" w:rsidRPr="00431E34" w:rsidRDefault="0003169C" w:rsidP="0003169C">
            <w:pPr>
              <w:tabs>
                <w:tab w:val="right" w:pos="8806"/>
              </w:tabs>
              <w:spacing w:before="40" w:after="40" w:line="240" w:lineRule="auto"/>
              <w:outlineLvl w:val="3"/>
              <w:rPr>
                <w:rFonts w:ascii="Nunito Sans" w:hAnsi="Nunito Sans" w:cs="Arial"/>
                <w:b/>
                <w:color w:val="000000" w:themeColor="text1"/>
                <w:sz w:val="20"/>
                <w:szCs w:val="20"/>
                <w:lang w:val="en-CA"/>
              </w:rPr>
            </w:pPr>
          </w:p>
        </w:tc>
      </w:tr>
      <w:tr w:rsidR="00B74442" w:rsidRPr="00F55510" w14:paraId="3E97B6C2" w14:textId="77777777" w:rsidTr="00285B41">
        <w:tc>
          <w:tcPr>
            <w:tcW w:w="11052" w:type="dxa"/>
            <w:gridSpan w:val="16"/>
            <w:tcBorders>
              <w:top w:val="single" w:sz="4" w:space="0" w:color="auto"/>
            </w:tcBorders>
            <w:shd w:val="clear" w:color="auto" w:fill="F2F2F2" w:themeFill="background1" w:themeFillShade="F2"/>
            <w:vAlign w:val="center"/>
          </w:tcPr>
          <w:p w14:paraId="7C0A577C" w14:textId="77777777" w:rsidR="00F0385C" w:rsidRDefault="00B74442" w:rsidP="0003169C">
            <w:pPr>
              <w:widowControl w:val="0"/>
              <w:shd w:val="clear" w:color="auto" w:fill="F2F2F2" w:themeFill="background1" w:themeFillShade="F2"/>
              <w:spacing w:before="20" w:after="20" w:line="240" w:lineRule="auto"/>
              <w:rPr>
                <w:rFonts w:ascii="Nunito Sans ExtraBold" w:hAnsi="Nunito Sans ExtraBold" w:cs="Arial"/>
                <w:b/>
                <w:sz w:val="20"/>
                <w:szCs w:val="20"/>
              </w:rPr>
            </w:pPr>
            <w:r w:rsidRPr="0024743E">
              <w:rPr>
                <w:rFonts w:ascii="Nunito Sans ExtraBold" w:hAnsi="Nunito Sans ExtraBold" w:cs="Arial"/>
                <w:b/>
                <w:sz w:val="20"/>
                <w:szCs w:val="20"/>
              </w:rPr>
              <w:t>Academic Achievement</w:t>
            </w:r>
          </w:p>
          <w:p w14:paraId="3FF895CD" w14:textId="61EAD1C7" w:rsidR="00285B41" w:rsidRPr="00F55510" w:rsidRDefault="00F55510" w:rsidP="0003169C">
            <w:pPr>
              <w:widowControl w:val="0"/>
              <w:shd w:val="clear" w:color="auto" w:fill="F2F2F2" w:themeFill="background1" w:themeFillShade="F2"/>
              <w:spacing w:before="20" w:after="20" w:line="240" w:lineRule="auto"/>
              <w:rPr>
                <w:rFonts w:cs="Arial"/>
                <w:sz w:val="20"/>
                <w:szCs w:val="20"/>
              </w:rPr>
            </w:pPr>
            <w:r w:rsidRPr="00F55510">
              <w:rPr>
                <w:rFonts w:cs="Arial"/>
                <w:sz w:val="20"/>
                <w:szCs w:val="20"/>
              </w:rPr>
              <w:t xml:space="preserve">&lt;insert link to </w:t>
            </w:r>
            <w:r w:rsidR="00285B41" w:rsidRPr="00F55510">
              <w:rPr>
                <w:rFonts w:cs="Arial"/>
                <w:sz w:val="20"/>
                <w:szCs w:val="20"/>
              </w:rPr>
              <w:t>curriculum</w:t>
            </w:r>
            <w:r w:rsidRPr="00F55510">
              <w:rPr>
                <w:rFonts w:cs="Arial"/>
                <w:sz w:val="20"/>
                <w:szCs w:val="20"/>
              </w:rPr>
              <w:t xml:space="preserve"> on </w:t>
            </w:r>
            <w:r w:rsidR="00285B41" w:rsidRPr="00F55510">
              <w:rPr>
                <w:rFonts w:cs="Arial"/>
                <w:sz w:val="20"/>
                <w:szCs w:val="20"/>
              </w:rPr>
              <w:t>gov.bc.ca</w:t>
            </w:r>
            <w:r>
              <w:rPr>
                <w:rFonts w:cs="Arial"/>
                <w:sz w:val="20"/>
                <w:szCs w:val="20"/>
              </w:rPr>
              <w:t xml:space="preserve"> site&gt;</w:t>
            </w:r>
          </w:p>
        </w:tc>
      </w:tr>
      <w:tr w:rsidR="0003169C" w:rsidRPr="00431E34" w14:paraId="4AEA7620" w14:textId="77777777" w:rsidTr="009342E8">
        <w:tc>
          <w:tcPr>
            <w:tcW w:w="11052" w:type="dxa"/>
            <w:gridSpan w:val="16"/>
            <w:tcBorders>
              <w:top w:val="single" w:sz="4" w:space="0" w:color="auto"/>
              <w:bottom w:val="single" w:sz="4" w:space="0" w:color="000000"/>
            </w:tcBorders>
            <w:shd w:val="clear" w:color="auto" w:fill="auto"/>
            <w:vAlign w:val="center"/>
          </w:tcPr>
          <w:p w14:paraId="5B88FBC4" w14:textId="7FFC3474" w:rsidR="0003169C" w:rsidRPr="0024743E" w:rsidRDefault="0003169C" w:rsidP="00B74442">
            <w:pPr>
              <w:autoSpaceDE w:val="0"/>
              <w:autoSpaceDN w:val="0"/>
              <w:adjustRightInd w:val="0"/>
              <w:spacing w:after="40" w:line="240" w:lineRule="auto"/>
              <w:rPr>
                <w:rFonts w:ascii="Nunito Sans" w:hAnsi="Nunito Sans" w:cs="Arial"/>
                <w:sz w:val="18"/>
                <w:szCs w:val="18"/>
              </w:rPr>
            </w:pPr>
            <w:r w:rsidRPr="0024743E">
              <w:rPr>
                <w:rFonts w:ascii="Nunito Sans" w:hAnsi="Nunito Sans" w:cs="Arial"/>
                <w:sz w:val="18"/>
                <w:szCs w:val="18"/>
              </w:rPr>
              <w:t>This</w:t>
            </w:r>
            <w:r w:rsidRPr="0024743E">
              <w:rPr>
                <w:rFonts w:ascii="Nunito Sans" w:hAnsi="Nunito Sans" w:cs="Arial"/>
                <w:spacing w:val="-2"/>
                <w:sz w:val="18"/>
                <w:szCs w:val="18"/>
              </w:rPr>
              <w:t xml:space="preserve"> interim </w:t>
            </w:r>
            <w:r w:rsidRPr="0024743E">
              <w:rPr>
                <w:rFonts w:ascii="Nunito Sans" w:hAnsi="Nunito Sans" w:cs="Arial"/>
                <w:sz w:val="18"/>
                <w:szCs w:val="18"/>
              </w:rPr>
              <w:t>report</w:t>
            </w:r>
            <w:r w:rsidRPr="0024743E">
              <w:rPr>
                <w:rFonts w:ascii="Nunito Sans" w:hAnsi="Nunito Sans" w:cs="Arial"/>
                <w:spacing w:val="-1"/>
                <w:sz w:val="18"/>
                <w:szCs w:val="18"/>
              </w:rPr>
              <w:t xml:space="preserve"> </w:t>
            </w:r>
            <w:r w:rsidRPr="0024743E">
              <w:rPr>
                <w:rFonts w:ascii="Nunito Sans" w:hAnsi="Nunito Sans" w:cs="Arial"/>
                <w:sz w:val="18"/>
                <w:szCs w:val="18"/>
              </w:rPr>
              <w:t>is</w:t>
            </w:r>
            <w:r w:rsidRPr="0024743E">
              <w:rPr>
                <w:rFonts w:ascii="Nunito Sans" w:hAnsi="Nunito Sans" w:cs="Arial"/>
                <w:spacing w:val="-4"/>
                <w:sz w:val="18"/>
                <w:szCs w:val="18"/>
              </w:rPr>
              <w:t xml:space="preserve"> </w:t>
            </w:r>
            <w:r w:rsidRPr="0024743E">
              <w:rPr>
                <w:rFonts w:ascii="Nunito Sans" w:hAnsi="Nunito Sans" w:cs="Arial"/>
                <w:sz w:val="18"/>
                <w:szCs w:val="18"/>
              </w:rPr>
              <w:t>a</w:t>
            </w:r>
            <w:r w:rsidRPr="0024743E">
              <w:rPr>
                <w:rFonts w:ascii="Nunito Sans" w:hAnsi="Nunito Sans" w:cs="Arial"/>
                <w:spacing w:val="-2"/>
                <w:sz w:val="18"/>
                <w:szCs w:val="18"/>
              </w:rPr>
              <w:t xml:space="preserve"> </w:t>
            </w:r>
            <w:r>
              <w:rPr>
                <w:rFonts w:ascii="Nunito Sans" w:hAnsi="Nunito Sans" w:cs="Arial"/>
                <w:spacing w:val="-2"/>
                <w:sz w:val="18"/>
                <w:szCs w:val="18"/>
              </w:rPr>
              <w:t xml:space="preserve">snapshot </w:t>
            </w:r>
            <w:r w:rsidRPr="0024743E">
              <w:rPr>
                <w:rFonts w:ascii="Nunito Sans" w:hAnsi="Nunito Sans" w:cs="Arial"/>
                <w:sz w:val="18"/>
                <w:szCs w:val="18"/>
              </w:rPr>
              <w:t>summary</w:t>
            </w:r>
            <w:r w:rsidRPr="0024743E">
              <w:rPr>
                <w:rFonts w:ascii="Nunito Sans" w:hAnsi="Nunito Sans" w:cs="Arial"/>
                <w:spacing w:val="-5"/>
                <w:sz w:val="18"/>
                <w:szCs w:val="18"/>
              </w:rPr>
              <w:t xml:space="preserve"> </w:t>
            </w:r>
            <w:r w:rsidRPr="0024743E">
              <w:rPr>
                <w:rFonts w:ascii="Nunito Sans" w:hAnsi="Nunito Sans" w:cs="Arial"/>
                <w:sz w:val="18"/>
                <w:szCs w:val="18"/>
              </w:rPr>
              <w:t>of</w:t>
            </w:r>
            <w:r w:rsidRPr="0024743E">
              <w:rPr>
                <w:rFonts w:ascii="Nunito Sans" w:hAnsi="Nunito Sans" w:cs="Arial"/>
                <w:spacing w:val="-3"/>
                <w:sz w:val="18"/>
                <w:szCs w:val="18"/>
              </w:rPr>
              <w:t xml:space="preserve"> </w:t>
            </w:r>
            <w:r w:rsidRPr="0024743E">
              <w:rPr>
                <w:rFonts w:ascii="Nunito Sans" w:hAnsi="Nunito Sans" w:cs="Arial"/>
                <w:sz w:val="18"/>
                <w:szCs w:val="18"/>
              </w:rPr>
              <w:t>student</w:t>
            </w:r>
            <w:r w:rsidRPr="0024743E">
              <w:rPr>
                <w:rFonts w:ascii="Nunito Sans" w:hAnsi="Nunito Sans" w:cs="Arial"/>
                <w:spacing w:val="-4"/>
                <w:sz w:val="18"/>
                <w:szCs w:val="18"/>
              </w:rPr>
              <w:t xml:space="preserve"> </w:t>
            </w:r>
            <w:r w:rsidRPr="0024743E">
              <w:rPr>
                <w:rFonts w:ascii="Nunito Sans" w:hAnsi="Nunito Sans" w:cs="Arial"/>
                <w:sz w:val="18"/>
                <w:szCs w:val="18"/>
              </w:rPr>
              <w:t>achievement,</w:t>
            </w:r>
            <w:r w:rsidRPr="0024743E">
              <w:rPr>
                <w:rFonts w:ascii="Nunito Sans" w:hAnsi="Nunito Sans" w:cs="Arial"/>
                <w:spacing w:val="-4"/>
                <w:sz w:val="18"/>
                <w:szCs w:val="18"/>
              </w:rPr>
              <w:t xml:space="preserve"> </w:t>
            </w:r>
            <w:r w:rsidRPr="0024743E">
              <w:rPr>
                <w:rFonts w:ascii="Nunito Sans" w:hAnsi="Nunito Sans" w:cs="Arial"/>
                <w:sz w:val="18"/>
                <w:szCs w:val="18"/>
              </w:rPr>
              <w:t>according</w:t>
            </w:r>
            <w:r w:rsidRPr="0024743E">
              <w:rPr>
                <w:rFonts w:ascii="Nunito Sans" w:hAnsi="Nunito Sans" w:cs="Arial"/>
                <w:spacing w:val="-4"/>
                <w:sz w:val="18"/>
                <w:szCs w:val="18"/>
              </w:rPr>
              <w:t xml:space="preserve"> </w:t>
            </w:r>
            <w:r w:rsidRPr="0024743E">
              <w:rPr>
                <w:rFonts w:ascii="Nunito Sans" w:hAnsi="Nunito Sans" w:cs="Arial"/>
                <w:sz w:val="18"/>
                <w:szCs w:val="18"/>
              </w:rPr>
              <w:t>to</w:t>
            </w:r>
            <w:r w:rsidRPr="0024743E">
              <w:rPr>
                <w:rFonts w:ascii="Nunito Sans" w:hAnsi="Nunito Sans" w:cs="Arial"/>
                <w:spacing w:val="-4"/>
                <w:sz w:val="18"/>
                <w:szCs w:val="18"/>
              </w:rPr>
              <w:t xml:space="preserve"> </w:t>
            </w:r>
            <w:r w:rsidRPr="0024743E">
              <w:rPr>
                <w:rFonts w:ascii="Nunito Sans" w:hAnsi="Nunito Sans" w:cs="Arial"/>
                <w:sz w:val="18"/>
                <w:szCs w:val="18"/>
              </w:rPr>
              <w:t>grade</w:t>
            </w:r>
            <w:r w:rsidRPr="0024743E">
              <w:rPr>
                <w:rFonts w:ascii="Nunito Sans" w:hAnsi="Nunito Sans" w:cs="Arial"/>
                <w:spacing w:val="-1"/>
                <w:sz w:val="18"/>
                <w:szCs w:val="18"/>
              </w:rPr>
              <w:t xml:space="preserve"> </w:t>
            </w:r>
            <w:r w:rsidRPr="0024743E">
              <w:rPr>
                <w:rFonts w:ascii="Nunito Sans" w:hAnsi="Nunito Sans" w:cs="Arial"/>
                <w:sz w:val="18"/>
                <w:szCs w:val="18"/>
              </w:rPr>
              <w:t>level</w:t>
            </w:r>
            <w:r w:rsidRPr="0024743E">
              <w:rPr>
                <w:rFonts w:ascii="Nunito Sans" w:hAnsi="Nunito Sans" w:cs="Arial"/>
                <w:spacing w:val="-1"/>
                <w:sz w:val="18"/>
                <w:szCs w:val="18"/>
              </w:rPr>
              <w:t xml:space="preserve"> </w:t>
            </w:r>
            <w:r w:rsidRPr="0024743E">
              <w:rPr>
                <w:rFonts w:ascii="Nunito Sans" w:hAnsi="Nunito Sans" w:cs="Arial"/>
                <w:sz w:val="18"/>
                <w:szCs w:val="18"/>
              </w:rPr>
              <w:t>expectations,</w:t>
            </w:r>
            <w:r w:rsidRPr="0024743E">
              <w:rPr>
                <w:rFonts w:ascii="Nunito Sans" w:hAnsi="Nunito Sans" w:cs="Arial"/>
                <w:spacing w:val="-4"/>
                <w:sz w:val="18"/>
                <w:szCs w:val="18"/>
              </w:rPr>
              <w:t xml:space="preserve"> for this time in the school year </w:t>
            </w:r>
            <w:r w:rsidRPr="0024743E">
              <w:rPr>
                <w:rFonts w:ascii="Nunito Sans" w:hAnsi="Nunito Sans" w:cs="Arial"/>
                <w:sz w:val="18"/>
                <w:szCs w:val="18"/>
              </w:rPr>
              <w:t>in</w:t>
            </w:r>
            <w:r w:rsidRPr="0024743E">
              <w:rPr>
                <w:rFonts w:ascii="Nunito Sans" w:hAnsi="Nunito Sans" w:cs="Arial"/>
                <w:spacing w:val="-1"/>
                <w:sz w:val="18"/>
                <w:szCs w:val="18"/>
              </w:rPr>
              <w:t xml:space="preserve"> </w:t>
            </w:r>
            <w:r w:rsidRPr="0024743E">
              <w:rPr>
                <w:rFonts w:ascii="Nunito Sans" w:hAnsi="Nunito Sans" w:cs="Arial"/>
                <w:sz w:val="18"/>
                <w:szCs w:val="18"/>
              </w:rPr>
              <w:t xml:space="preserve">relation to the </w:t>
            </w:r>
            <w:r w:rsidRPr="00F34432">
              <w:rPr>
                <w:rFonts w:ascii="Nunito Sans" w:hAnsi="Nunito Sans" w:cs="Arial"/>
                <w:b/>
                <w:sz w:val="18"/>
                <w:szCs w:val="18"/>
              </w:rPr>
              <w:t xml:space="preserve">learning standards </w:t>
            </w:r>
            <w:r w:rsidR="00F34432" w:rsidRPr="00F34432">
              <w:rPr>
                <w:rFonts w:ascii="Nunito Sans" w:hAnsi="Nunito Sans" w:cs="Arial"/>
                <w:b/>
                <w:sz w:val="18"/>
                <w:szCs w:val="18"/>
              </w:rPr>
              <w:t>(curricular competencies + content)</w:t>
            </w:r>
            <w:r w:rsidR="00F34432">
              <w:rPr>
                <w:rFonts w:ascii="Nunito Sans" w:hAnsi="Nunito Sans" w:cs="Arial"/>
                <w:sz w:val="18"/>
                <w:szCs w:val="18"/>
              </w:rPr>
              <w:t xml:space="preserve"> </w:t>
            </w:r>
            <w:r w:rsidRPr="0024743E">
              <w:rPr>
                <w:rFonts w:ascii="Nunito Sans" w:hAnsi="Nunito Sans" w:cs="Arial"/>
                <w:sz w:val="18"/>
                <w:szCs w:val="18"/>
              </w:rPr>
              <w:t>of the Yukon curriculum. The student’s level of learning has been assessed through a variety</w:t>
            </w:r>
            <w:r w:rsidRPr="0024743E">
              <w:rPr>
                <w:rFonts w:ascii="Nunito Sans" w:hAnsi="Nunito Sans" w:cs="Arial"/>
                <w:spacing w:val="-3"/>
                <w:sz w:val="18"/>
                <w:szCs w:val="18"/>
              </w:rPr>
              <w:t xml:space="preserve"> </w:t>
            </w:r>
            <w:r w:rsidRPr="0024743E">
              <w:rPr>
                <w:rFonts w:ascii="Nunito Sans" w:hAnsi="Nunito Sans" w:cs="Arial"/>
                <w:sz w:val="18"/>
                <w:szCs w:val="18"/>
              </w:rPr>
              <w:t>of</w:t>
            </w:r>
            <w:r w:rsidRPr="0024743E">
              <w:rPr>
                <w:rFonts w:ascii="Nunito Sans" w:hAnsi="Nunito Sans" w:cs="Arial"/>
                <w:spacing w:val="-2"/>
                <w:sz w:val="18"/>
                <w:szCs w:val="18"/>
              </w:rPr>
              <w:t xml:space="preserve"> </w:t>
            </w:r>
            <w:r w:rsidRPr="0024743E">
              <w:rPr>
                <w:rFonts w:ascii="Nunito Sans" w:hAnsi="Nunito Sans" w:cs="Arial"/>
                <w:sz w:val="18"/>
                <w:szCs w:val="18"/>
              </w:rPr>
              <w:t>learning</w:t>
            </w:r>
            <w:r w:rsidRPr="0024743E">
              <w:rPr>
                <w:rFonts w:ascii="Nunito Sans" w:hAnsi="Nunito Sans" w:cs="Arial"/>
                <w:spacing w:val="-3"/>
                <w:sz w:val="18"/>
                <w:szCs w:val="18"/>
              </w:rPr>
              <w:t xml:space="preserve"> </w:t>
            </w:r>
            <w:r w:rsidRPr="0024743E">
              <w:rPr>
                <w:rFonts w:ascii="Nunito Sans" w:hAnsi="Nunito Sans" w:cs="Arial"/>
                <w:sz w:val="18"/>
                <w:szCs w:val="18"/>
              </w:rPr>
              <w:t>opportunities</w:t>
            </w:r>
            <w:r w:rsidRPr="0024743E">
              <w:rPr>
                <w:rFonts w:ascii="Nunito Sans" w:hAnsi="Nunito Sans" w:cs="Arial"/>
                <w:spacing w:val="-5"/>
                <w:sz w:val="18"/>
                <w:szCs w:val="18"/>
              </w:rPr>
              <w:t xml:space="preserve"> </w:t>
            </w:r>
            <w:r w:rsidRPr="0024743E">
              <w:rPr>
                <w:rFonts w:ascii="Nunito Sans" w:hAnsi="Nunito Sans" w:cs="Arial"/>
                <w:sz w:val="18"/>
                <w:szCs w:val="18"/>
              </w:rPr>
              <w:t>to</w:t>
            </w:r>
            <w:r w:rsidRPr="0024743E">
              <w:rPr>
                <w:rFonts w:ascii="Nunito Sans" w:hAnsi="Nunito Sans" w:cs="Arial"/>
                <w:spacing w:val="-5"/>
                <w:sz w:val="18"/>
                <w:szCs w:val="18"/>
              </w:rPr>
              <w:t xml:space="preserve"> </w:t>
            </w:r>
            <w:r w:rsidRPr="0024743E">
              <w:rPr>
                <w:rFonts w:ascii="Nunito Sans" w:hAnsi="Nunito Sans" w:cs="Arial"/>
                <w:sz w:val="18"/>
                <w:szCs w:val="18"/>
              </w:rPr>
              <w:t>determine</w:t>
            </w:r>
            <w:r w:rsidRPr="0024743E">
              <w:rPr>
                <w:rFonts w:ascii="Nunito Sans" w:hAnsi="Nunito Sans" w:cs="Arial"/>
                <w:spacing w:val="-5"/>
                <w:sz w:val="18"/>
                <w:szCs w:val="18"/>
              </w:rPr>
              <w:t xml:space="preserve"> </w:t>
            </w:r>
            <w:r w:rsidRPr="0024743E">
              <w:rPr>
                <w:rFonts w:ascii="Nunito Sans" w:hAnsi="Nunito Sans" w:cs="Arial"/>
                <w:sz w:val="18"/>
                <w:szCs w:val="18"/>
              </w:rPr>
              <w:t>what</w:t>
            </w:r>
            <w:r w:rsidRPr="0024743E">
              <w:rPr>
                <w:rFonts w:ascii="Nunito Sans" w:hAnsi="Nunito Sans" w:cs="Arial"/>
                <w:spacing w:val="-2"/>
                <w:sz w:val="18"/>
                <w:szCs w:val="18"/>
              </w:rPr>
              <w:t xml:space="preserve"> </w:t>
            </w:r>
            <w:r w:rsidRPr="0024743E">
              <w:rPr>
                <w:rFonts w:ascii="Nunito Sans" w:hAnsi="Nunito Sans" w:cs="Arial"/>
                <w:sz w:val="18"/>
                <w:szCs w:val="18"/>
              </w:rPr>
              <w:t>the</w:t>
            </w:r>
            <w:r w:rsidRPr="0024743E">
              <w:rPr>
                <w:rFonts w:ascii="Nunito Sans" w:hAnsi="Nunito Sans" w:cs="Arial"/>
                <w:spacing w:val="-5"/>
                <w:sz w:val="18"/>
                <w:szCs w:val="18"/>
              </w:rPr>
              <w:t xml:space="preserve"> </w:t>
            </w:r>
            <w:r w:rsidRPr="0024743E">
              <w:rPr>
                <w:rFonts w:ascii="Nunito Sans" w:hAnsi="Nunito Sans" w:cs="Arial"/>
                <w:sz w:val="18"/>
                <w:szCs w:val="18"/>
              </w:rPr>
              <w:t>student</w:t>
            </w:r>
            <w:r w:rsidRPr="0024743E">
              <w:rPr>
                <w:rFonts w:ascii="Nunito Sans" w:hAnsi="Nunito Sans" w:cs="Arial"/>
                <w:spacing w:val="-2"/>
                <w:sz w:val="18"/>
                <w:szCs w:val="18"/>
              </w:rPr>
              <w:t xml:space="preserve"> </w:t>
            </w:r>
            <w:r w:rsidRPr="0024743E">
              <w:rPr>
                <w:rFonts w:ascii="Nunito Sans" w:hAnsi="Nunito Sans" w:cs="Arial"/>
                <w:sz w:val="18"/>
                <w:szCs w:val="18"/>
              </w:rPr>
              <w:t>knows,</w:t>
            </w:r>
            <w:r w:rsidRPr="0024743E">
              <w:rPr>
                <w:rFonts w:ascii="Nunito Sans" w:hAnsi="Nunito Sans" w:cs="Arial"/>
                <w:spacing w:val="-4"/>
                <w:sz w:val="18"/>
                <w:szCs w:val="18"/>
              </w:rPr>
              <w:t xml:space="preserve"> </w:t>
            </w:r>
            <w:r w:rsidRPr="0024743E">
              <w:rPr>
                <w:rFonts w:ascii="Nunito Sans" w:hAnsi="Nunito Sans" w:cs="Arial"/>
                <w:sz w:val="18"/>
                <w:szCs w:val="18"/>
              </w:rPr>
              <w:t>understands,</w:t>
            </w:r>
            <w:r w:rsidRPr="0024743E">
              <w:rPr>
                <w:rFonts w:ascii="Nunito Sans" w:hAnsi="Nunito Sans" w:cs="Arial"/>
                <w:spacing w:val="-5"/>
                <w:sz w:val="18"/>
                <w:szCs w:val="18"/>
              </w:rPr>
              <w:t xml:space="preserve"> </w:t>
            </w:r>
            <w:r w:rsidRPr="0024743E">
              <w:rPr>
                <w:rFonts w:ascii="Nunito Sans" w:hAnsi="Nunito Sans" w:cs="Arial"/>
                <w:sz w:val="18"/>
                <w:szCs w:val="18"/>
              </w:rPr>
              <w:t>and</w:t>
            </w:r>
            <w:r w:rsidRPr="0024743E">
              <w:rPr>
                <w:rFonts w:ascii="Nunito Sans" w:hAnsi="Nunito Sans" w:cs="Arial"/>
                <w:spacing w:val="-2"/>
                <w:sz w:val="18"/>
                <w:szCs w:val="18"/>
              </w:rPr>
              <w:t xml:space="preserve"> </w:t>
            </w:r>
            <w:r w:rsidRPr="0024743E">
              <w:rPr>
                <w:rFonts w:ascii="Nunito Sans" w:hAnsi="Nunito Sans" w:cs="Arial"/>
                <w:sz w:val="18"/>
                <w:szCs w:val="18"/>
              </w:rPr>
              <w:t>is</w:t>
            </w:r>
            <w:r w:rsidRPr="0024743E">
              <w:rPr>
                <w:rFonts w:ascii="Nunito Sans" w:hAnsi="Nunito Sans" w:cs="Arial"/>
                <w:spacing w:val="-3"/>
                <w:sz w:val="18"/>
                <w:szCs w:val="18"/>
              </w:rPr>
              <w:t xml:space="preserve"> </w:t>
            </w:r>
            <w:r w:rsidRPr="0024743E">
              <w:rPr>
                <w:rFonts w:ascii="Nunito Sans" w:hAnsi="Nunito Sans" w:cs="Arial"/>
                <w:sz w:val="18"/>
                <w:szCs w:val="18"/>
              </w:rPr>
              <w:t>able</w:t>
            </w:r>
            <w:r w:rsidRPr="0024743E">
              <w:rPr>
                <w:rFonts w:ascii="Nunito Sans" w:hAnsi="Nunito Sans" w:cs="Arial"/>
                <w:spacing w:val="-5"/>
                <w:sz w:val="18"/>
                <w:szCs w:val="18"/>
              </w:rPr>
              <w:t xml:space="preserve"> </w:t>
            </w:r>
            <w:r w:rsidRPr="0024743E">
              <w:rPr>
                <w:rFonts w:ascii="Nunito Sans" w:hAnsi="Nunito Sans" w:cs="Arial"/>
                <w:sz w:val="18"/>
                <w:szCs w:val="18"/>
              </w:rPr>
              <w:t>to</w:t>
            </w:r>
            <w:r w:rsidRPr="0024743E">
              <w:rPr>
                <w:rFonts w:ascii="Nunito Sans" w:hAnsi="Nunito Sans" w:cs="Arial"/>
                <w:spacing w:val="-6"/>
                <w:sz w:val="18"/>
                <w:szCs w:val="18"/>
              </w:rPr>
              <w:t xml:space="preserve"> </w:t>
            </w:r>
            <w:r w:rsidRPr="0024743E">
              <w:rPr>
                <w:rFonts w:ascii="Nunito Sans" w:hAnsi="Nunito Sans" w:cs="Arial"/>
                <w:sz w:val="18"/>
                <w:szCs w:val="18"/>
              </w:rPr>
              <w:t>do.</w:t>
            </w:r>
            <w:r>
              <w:rPr>
                <w:rFonts w:ascii="Nunito Sans" w:hAnsi="Nunito Sans" w:cs="Arial"/>
                <w:sz w:val="18"/>
                <w:szCs w:val="18"/>
              </w:rPr>
              <w:t xml:space="preserve">  This report represents one aspect of the ongoing, timely, and responsive process of communicating student learning with parents.  Teachers, students, and parents are encouraged to meet regularly to discuss student strengths, areas for further development, and ways to support learning.</w:t>
            </w:r>
          </w:p>
          <w:p w14:paraId="312F644C" w14:textId="68162387" w:rsidR="0003169C" w:rsidRPr="00DE46E8" w:rsidRDefault="0003169C" w:rsidP="00B74442">
            <w:pPr>
              <w:widowControl w:val="0"/>
              <w:spacing w:before="20" w:after="20" w:line="240" w:lineRule="auto"/>
              <w:rPr>
                <w:rFonts w:ascii="Nunito Sans" w:hAnsi="Nunito Sans" w:cs="Arial"/>
                <w:b/>
                <w:sz w:val="16"/>
                <w:szCs w:val="16"/>
              </w:rPr>
            </w:pPr>
            <w:r w:rsidRPr="00DE46E8">
              <w:rPr>
                <w:rFonts w:ascii="Nunito Sans" w:hAnsi="Nunito Sans" w:cs="Arial"/>
                <w:b/>
                <w:sz w:val="16"/>
                <w:szCs w:val="16"/>
              </w:rPr>
              <w:t xml:space="preserve">EE - Exceeding Expectations - </w:t>
            </w:r>
            <w:r w:rsidR="00DE46E8" w:rsidRPr="00DE46E8">
              <w:rPr>
                <w:rFonts w:ascii="Nunito Sans" w:hAnsi="Nunito Sans"/>
                <w:color w:val="000000" w:themeColor="text1"/>
                <w:sz w:val="16"/>
                <w:szCs w:val="16"/>
                <w:lang w:val="en-CA"/>
              </w:rPr>
              <w:t>Student demonstrates a</w:t>
            </w:r>
            <w:r w:rsidR="00DE46E8" w:rsidRPr="00DE46E8">
              <w:rPr>
                <w:rFonts w:ascii="Nunito Sans" w:hAnsi="Nunito Sans"/>
                <w:color w:val="000000" w:themeColor="text1"/>
                <w:sz w:val="16"/>
                <w:szCs w:val="16"/>
                <w:lang w:val="en-CA"/>
              </w:rPr>
              <w:t xml:space="preserve"> sophisticated </w:t>
            </w:r>
            <w:r w:rsidR="00DE46E8" w:rsidRPr="00DE46E8">
              <w:rPr>
                <w:rFonts w:ascii="Nunito Sans" w:hAnsi="Nunito Sans"/>
                <w:color w:val="000000" w:themeColor="text1"/>
                <w:sz w:val="16"/>
                <w:szCs w:val="16"/>
                <w:lang w:val="en-CA"/>
              </w:rPr>
              <w:t>understanding of the content and competencies relevant to the learning standard</w:t>
            </w:r>
            <w:r w:rsidR="00DE46E8" w:rsidRPr="00DE46E8">
              <w:rPr>
                <w:rFonts w:ascii="Nunito Sans" w:hAnsi="Nunito Sans" w:cs="Arial"/>
                <w:b/>
                <w:color w:val="000000" w:themeColor="text1"/>
                <w:sz w:val="16"/>
                <w:szCs w:val="16"/>
              </w:rPr>
              <w:t xml:space="preserve">  </w:t>
            </w:r>
          </w:p>
          <w:p w14:paraId="02278623" w14:textId="43489FAE" w:rsidR="0003169C" w:rsidRPr="00DE46E8" w:rsidRDefault="0003169C" w:rsidP="0003169C">
            <w:pPr>
              <w:widowControl w:val="0"/>
              <w:spacing w:before="20" w:after="20" w:line="240" w:lineRule="auto"/>
              <w:rPr>
                <w:rFonts w:ascii="Nunito Sans" w:hAnsi="Nunito Sans" w:cs="Arial"/>
                <w:b/>
                <w:sz w:val="16"/>
                <w:szCs w:val="16"/>
              </w:rPr>
            </w:pPr>
            <w:r w:rsidRPr="00DE46E8">
              <w:rPr>
                <w:rFonts w:ascii="Nunito Sans" w:hAnsi="Nunito Sans" w:cs="Arial"/>
                <w:b/>
                <w:sz w:val="16"/>
                <w:szCs w:val="16"/>
              </w:rPr>
              <w:t xml:space="preserve">ME - Meeting Expectations - </w:t>
            </w:r>
            <w:r w:rsidR="00DE46E8" w:rsidRPr="00DE46E8">
              <w:rPr>
                <w:rFonts w:ascii="Nunito Sans" w:hAnsi="Nunito Sans"/>
                <w:color w:val="000000" w:themeColor="text1"/>
                <w:sz w:val="16"/>
                <w:szCs w:val="16"/>
                <w:lang w:val="en-CA"/>
              </w:rPr>
              <w:t xml:space="preserve"> Student demonstrates a</w:t>
            </w:r>
            <w:r w:rsidR="00DE46E8" w:rsidRPr="00DE46E8">
              <w:rPr>
                <w:rFonts w:ascii="Nunito Sans" w:hAnsi="Nunito Sans"/>
                <w:color w:val="000000" w:themeColor="text1"/>
                <w:sz w:val="16"/>
                <w:szCs w:val="16"/>
                <w:lang w:val="en-CA"/>
              </w:rPr>
              <w:t xml:space="preserve"> complete </w:t>
            </w:r>
            <w:r w:rsidR="00DE46E8" w:rsidRPr="00DE46E8">
              <w:rPr>
                <w:rFonts w:ascii="Nunito Sans" w:hAnsi="Nunito Sans"/>
                <w:color w:val="000000" w:themeColor="text1"/>
                <w:sz w:val="16"/>
                <w:szCs w:val="16"/>
                <w:lang w:val="en-CA"/>
              </w:rPr>
              <w:t>understanding of the content and competencies relevant to the learning standard</w:t>
            </w:r>
            <w:r w:rsidR="00DE46E8" w:rsidRPr="00DE46E8">
              <w:rPr>
                <w:rFonts w:ascii="Nunito Sans" w:hAnsi="Nunito Sans" w:cs="Arial"/>
                <w:b/>
                <w:color w:val="000000" w:themeColor="text1"/>
                <w:sz w:val="16"/>
                <w:szCs w:val="16"/>
              </w:rPr>
              <w:t xml:space="preserve">  </w:t>
            </w:r>
          </w:p>
          <w:p w14:paraId="758C31AD" w14:textId="1D7C4955" w:rsidR="0003169C" w:rsidRPr="00DE46E8" w:rsidRDefault="0003169C" w:rsidP="0003169C">
            <w:pPr>
              <w:widowControl w:val="0"/>
              <w:spacing w:before="20" w:after="20" w:line="240" w:lineRule="auto"/>
              <w:rPr>
                <w:rFonts w:ascii="Nunito Sans" w:hAnsi="Nunito Sans" w:cs="Arial"/>
                <w:b/>
                <w:sz w:val="16"/>
                <w:szCs w:val="16"/>
              </w:rPr>
            </w:pPr>
            <w:r w:rsidRPr="00DE46E8">
              <w:rPr>
                <w:rFonts w:ascii="Nunito Sans" w:hAnsi="Nunito Sans" w:cs="Arial"/>
                <w:b/>
                <w:sz w:val="16"/>
                <w:szCs w:val="16"/>
              </w:rPr>
              <w:t xml:space="preserve">AE - Approaching Expectations - </w:t>
            </w:r>
            <w:r w:rsidR="00DE46E8" w:rsidRPr="00DE46E8">
              <w:rPr>
                <w:rFonts w:ascii="Nunito Sans" w:hAnsi="Nunito Sans"/>
                <w:color w:val="000000" w:themeColor="text1"/>
                <w:sz w:val="16"/>
                <w:szCs w:val="16"/>
                <w:lang w:val="en-CA"/>
              </w:rPr>
              <w:t xml:space="preserve"> Student demonstrates a</w:t>
            </w:r>
            <w:r w:rsidR="00DE46E8" w:rsidRPr="00DE46E8">
              <w:rPr>
                <w:rFonts w:ascii="Nunito Sans" w:hAnsi="Nunito Sans"/>
                <w:color w:val="000000" w:themeColor="text1"/>
                <w:sz w:val="16"/>
                <w:szCs w:val="16"/>
                <w:lang w:val="en-CA"/>
              </w:rPr>
              <w:t xml:space="preserve"> partial </w:t>
            </w:r>
            <w:r w:rsidR="00DE46E8" w:rsidRPr="00DE46E8">
              <w:rPr>
                <w:rFonts w:ascii="Nunito Sans" w:hAnsi="Nunito Sans"/>
                <w:color w:val="000000" w:themeColor="text1"/>
                <w:sz w:val="16"/>
                <w:szCs w:val="16"/>
                <w:lang w:val="en-CA"/>
              </w:rPr>
              <w:t>understanding of the content and competencies relevant to the learning standard</w:t>
            </w:r>
            <w:r w:rsidR="00DE46E8" w:rsidRPr="00DE46E8">
              <w:rPr>
                <w:rFonts w:ascii="Nunito Sans" w:hAnsi="Nunito Sans" w:cs="Arial"/>
                <w:b/>
                <w:color w:val="000000" w:themeColor="text1"/>
                <w:sz w:val="16"/>
                <w:szCs w:val="16"/>
              </w:rPr>
              <w:t xml:space="preserve">  </w:t>
            </w:r>
            <w:r w:rsidRPr="00DE46E8">
              <w:rPr>
                <w:rFonts w:ascii="Nunito Sans" w:hAnsi="Nunito Sans" w:cs="Arial"/>
                <w:b/>
                <w:sz w:val="16"/>
                <w:szCs w:val="16"/>
              </w:rPr>
              <w:t>NY</w:t>
            </w:r>
            <w:r w:rsidR="00E47F21" w:rsidRPr="00DE46E8">
              <w:rPr>
                <w:rFonts w:ascii="Nunito Sans" w:hAnsi="Nunito Sans" w:cs="Arial"/>
                <w:b/>
                <w:sz w:val="16"/>
                <w:szCs w:val="16"/>
              </w:rPr>
              <w:t>M</w:t>
            </w:r>
            <w:r w:rsidRPr="00DE46E8">
              <w:rPr>
                <w:rFonts w:ascii="Nunito Sans" w:hAnsi="Nunito Sans" w:cs="Arial"/>
                <w:b/>
                <w:sz w:val="16"/>
                <w:szCs w:val="16"/>
              </w:rPr>
              <w:t xml:space="preserve"> - Not Yet Meeting Expectations - </w:t>
            </w:r>
            <w:r w:rsidR="00DE46E8" w:rsidRPr="00DE46E8">
              <w:rPr>
                <w:rFonts w:ascii="Nunito Sans" w:hAnsi="Nunito Sans"/>
                <w:color w:val="000000" w:themeColor="text1"/>
                <w:sz w:val="16"/>
                <w:szCs w:val="16"/>
                <w:lang w:val="en-CA"/>
              </w:rPr>
              <w:t xml:space="preserve"> </w:t>
            </w:r>
            <w:r w:rsidR="00DE46E8" w:rsidRPr="00DE46E8">
              <w:rPr>
                <w:rFonts w:ascii="Nunito Sans" w:hAnsi="Nunito Sans"/>
                <w:color w:val="000000" w:themeColor="text1"/>
                <w:sz w:val="16"/>
                <w:szCs w:val="16"/>
                <w:lang w:val="en-CA"/>
              </w:rPr>
              <w:t>Student demonstrates an initial understanding of the content and competencies relevant to the learning standard</w:t>
            </w:r>
            <w:r w:rsidR="00DE46E8" w:rsidRPr="00DE46E8">
              <w:rPr>
                <w:rFonts w:ascii="Nunito Sans" w:hAnsi="Nunito Sans" w:cs="Arial"/>
                <w:b/>
                <w:color w:val="000000" w:themeColor="text1"/>
                <w:sz w:val="16"/>
                <w:szCs w:val="16"/>
              </w:rPr>
              <w:t xml:space="preserve"> </w:t>
            </w:r>
            <w:r w:rsidRPr="00DE46E8">
              <w:rPr>
                <w:rFonts w:ascii="Nunito Sans" w:hAnsi="Nunito Sans" w:cs="Arial"/>
                <w:b/>
                <w:color w:val="000000" w:themeColor="text1"/>
                <w:sz w:val="16"/>
                <w:szCs w:val="16"/>
              </w:rPr>
              <w:t xml:space="preserve"> </w:t>
            </w:r>
            <w:bookmarkStart w:id="0" w:name="_GoBack"/>
            <w:bookmarkEnd w:id="0"/>
          </w:p>
          <w:p w14:paraId="3E1F1EB9" w14:textId="1E5AB33C" w:rsidR="0003169C" w:rsidRPr="0024743E" w:rsidRDefault="0003169C" w:rsidP="006F343B">
            <w:pPr>
              <w:spacing w:before="20" w:after="40" w:line="240" w:lineRule="auto"/>
              <w:rPr>
                <w:rFonts w:ascii="Nunito Sans" w:hAnsi="Nunito Sans" w:cs="Arial"/>
                <w:b/>
                <w:sz w:val="18"/>
                <w:szCs w:val="18"/>
                <w:lang w:val="en-CA"/>
              </w:rPr>
            </w:pPr>
            <w:r w:rsidRPr="00DE46E8">
              <w:rPr>
                <w:rFonts w:ascii="Nunito Sans" w:hAnsi="Nunito Sans" w:cs="Arial"/>
                <w:b/>
                <w:sz w:val="16"/>
                <w:szCs w:val="16"/>
              </w:rPr>
              <w:t xml:space="preserve">IEA – Insufficient Evidence Available - </w:t>
            </w:r>
            <w:r w:rsidRPr="00DE46E8">
              <w:rPr>
                <w:rFonts w:ascii="Nunito Sans" w:hAnsi="Nunito Sans" w:cs="Arial"/>
                <w:sz w:val="16"/>
                <w:szCs w:val="16"/>
              </w:rPr>
              <w:t>Not enough evidence available to determine a grade at this time.</w:t>
            </w:r>
          </w:p>
        </w:tc>
      </w:tr>
      <w:tr w:rsidR="009342E8" w:rsidRPr="00431E34" w14:paraId="01AD505C" w14:textId="77777777" w:rsidTr="009342E8">
        <w:tc>
          <w:tcPr>
            <w:tcW w:w="11052" w:type="dxa"/>
            <w:gridSpan w:val="16"/>
            <w:tcBorders>
              <w:top w:val="single" w:sz="4" w:space="0" w:color="000000"/>
              <w:left w:val="nil"/>
              <w:right w:val="nil"/>
            </w:tcBorders>
            <w:shd w:val="clear" w:color="auto" w:fill="auto"/>
            <w:vAlign w:val="center"/>
          </w:tcPr>
          <w:p w14:paraId="4FD38BF7" w14:textId="77777777" w:rsidR="009342E8" w:rsidRPr="0024743E" w:rsidRDefault="009342E8" w:rsidP="00B74442">
            <w:pPr>
              <w:autoSpaceDE w:val="0"/>
              <w:autoSpaceDN w:val="0"/>
              <w:adjustRightInd w:val="0"/>
              <w:spacing w:after="40" w:line="240" w:lineRule="auto"/>
              <w:rPr>
                <w:rFonts w:ascii="Nunito Sans" w:hAnsi="Nunito Sans" w:cs="Arial"/>
                <w:sz w:val="18"/>
                <w:szCs w:val="18"/>
              </w:rPr>
            </w:pPr>
          </w:p>
        </w:tc>
      </w:tr>
      <w:tr w:rsidR="00B80353" w:rsidRPr="00431E34" w14:paraId="6BB25690" w14:textId="77777777" w:rsidTr="00B80353">
        <w:trPr>
          <w:trHeight w:val="397"/>
        </w:trPr>
        <w:tc>
          <w:tcPr>
            <w:tcW w:w="562" w:type="dxa"/>
            <w:vMerge w:val="restart"/>
            <w:tcBorders>
              <w:top w:val="single" w:sz="4" w:space="0" w:color="auto"/>
            </w:tcBorders>
            <w:shd w:val="clear" w:color="auto" w:fill="F2F2F2" w:themeFill="background1" w:themeFillShade="F2"/>
            <w:textDirection w:val="btLr"/>
            <w:vAlign w:val="center"/>
          </w:tcPr>
          <w:p w14:paraId="0EE9416F" w14:textId="41B08C43" w:rsidR="00285B41" w:rsidRPr="00467D95" w:rsidRDefault="00285B41" w:rsidP="00620ED3">
            <w:pPr>
              <w:spacing w:after="0" w:line="240" w:lineRule="auto"/>
              <w:contextualSpacing/>
              <w:jc w:val="center"/>
              <w:rPr>
                <w:rFonts w:ascii="Nunito Sans ExtraBold" w:hAnsi="Nunito Sans ExtraBold" w:cs="Arial"/>
                <w:b/>
                <w:sz w:val="28"/>
                <w:szCs w:val="28"/>
              </w:rPr>
            </w:pPr>
            <w:r w:rsidRPr="00467D95">
              <w:rPr>
                <w:rFonts w:ascii="Nunito Sans ExtraBold" w:hAnsi="Nunito Sans ExtraBold" w:cs="Arial"/>
                <w:b/>
                <w:sz w:val="28"/>
                <w:szCs w:val="28"/>
              </w:rPr>
              <w:t>Curricular Competencies</w:t>
            </w:r>
          </w:p>
        </w:tc>
        <w:tc>
          <w:tcPr>
            <w:tcW w:w="7655" w:type="dxa"/>
            <w:gridSpan w:val="5"/>
            <w:tcBorders>
              <w:top w:val="single" w:sz="4" w:space="0" w:color="auto"/>
            </w:tcBorders>
            <w:shd w:val="clear" w:color="auto" w:fill="F2F2F2" w:themeFill="background1" w:themeFillShade="F2"/>
            <w:vAlign w:val="center"/>
          </w:tcPr>
          <w:p w14:paraId="15FB4634" w14:textId="19E9BE13" w:rsidR="00285B41" w:rsidRPr="0047626A" w:rsidRDefault="00285B41" w:rsidP="006803F6">
            <w:pPr>
              <w:spacing w:before="40" w:after="40" w:line="240" w:lineRule="auto"/>
              <w:ind w:left="57"/>
              <w:rPr>
                <w:rFonts w:ascii="Nunito Sans" w:hAnsi="Nunito Sans" w:cs="Arial"/>
                <w:color w:val="000000" w:themeColor="text1"/>
                <w:sz w:val="20"/>
                <w:szCs w:val="20"/>
              </w:rPr>
            </w:pPr>
            <w:r w:rsidRPr="000923C0">
              <w:rPr>
                <w:rFonts w:ascii="Nunito Sans" w:hAnsi="Nunito Sans" w:cs="Arial"/>
                <w:b/>
                <w:sz w:val="20"/>
                <w:szCs w:val="20"/>
                <w:lang w:val="en-CA"/>
              </w:rPr>
              <w:t>Curricular Competencies</w:t>
            </w:r>
            <w:r>
              <w:rPr>
                <w:rFonts w:cs="Arial"/>
                <w:sz w:val="20"/>
                <w:szCs w:val="20"/>
                <w:lang w:val="en-CA"/>
              </w:rPr>
              <w:t xml:space="preserve"> are subject specific skills, processes, behaviours, and habits of mind that students develop over time.</w:t>
            </w:r>
          </w:p>
        </w:tc>
        <w:tc>
          <w:tcPr>
            <w:tcW w:w="567" w:type="dxa"/>
            <w:tcBorders>
              <w:top w:val="single" w:sz="4" w:space="0" w:color="auto"/>
            </w:tcBorders>
            <w:shd w:val="clear" w:color="auto" w:fill="F2F2F2" w:themeFill="background1" w:themeFillShade="F2"/>
            <w:vAlign w:val="center"/>
          </w:tcPr>
          <w:p w14:paraId="250DA208" w14:textId="70B1F55A"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IEA</w:t>
            </w:r>
          </w:p>
        </w:tc>
        <w:tc>
          <w:tcPr>
            <w:tcW w:w="709" w:type="dxa"/>
            <w:gridSpan w:val="2"/>
            <w:tcBorders>
              <w:top w:val="single" w:sz="4" w:space="0" w:color="auto"/>
            </w:tcBorders>
            <w:shd w:val="clear" w:color="auto" w:fill="F2F2F2" w:themeFill="background1" w:themeFillShade="F2"/>
            <w:vAlign w:val="center"/>
          </w:tcPr>
          <w:p w14:paraId="63C0E7C2" w14:textId="18592E3A"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NY</w:t>
            </w:r>
            <w:r w:rsidR="00E47F21">
              <w:rPr>
                <w:rFonts w:ascii="Nunito Sans ExtraBold" w:hAnsi="Nunito Sans ExtraBold" w:cs="Arial"/>
                <w:b/>
                <w:sz w:val="16"/>
                <w:szCs w:val="16"/>
              </w:rPr>
              <w:t>M</w:t>
            </w:r>
          </w:p>
        </w:tc>
        <w:tc>
          <w:tcPr>
            <w:tcW w:w="567" w:type="dxa"/>
            <w:gridSpan w:val="3"/>
            <w:tcBorders>
              <w:top w:val="single" w:sz="4" w:space="0" w:color="auto"/>
            </w:tcBorders>
            <w:shd w:val="clear" w:color="auto" w:fill="F2F2F2" w:themeFill="background1" w:themeFillShade="F2"/>
            <w:vAlign w:val="center"/>
          </w:tcPr>
          <w:p w14:paraId="7A87DBC5" w14:textId="31D48C3B"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AE</w:t>
            </w:r>
          </w:p>
        </w:tc>
        <w:tc>
          <w:tcPr>
            <w:tcW w:w="567" w:type="dxa"/>
            <w:gridSpan w:val="3"/>
            <w:tcBorders>
              <w:top w:val="single" w:sz="4" w:space="0" w:color="auto"/>
            </w:tcBorders>
            <w:shd w:val="clear" w:color="auto" w:fill="F2F2F2" w:themeFill="background1" w:themeFillShade="F2"/>
            <w:vAlign w:val="center"/>
          </w:tcPr>
          <w:p w14:paraId="49071871" w14:textId="42147E83"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ME</w:t>
            </w:r>
          </w:p>
        </w:tc>
        <w:tc>
          <w:tcPr>
            <w:tcW w:w="425" w:type="dxa"/>
            <w:tcBorders>
              <w:top w:val="single" w:sz="4" w:space="0" w:color="auto"/>
            </w:tcBorders>
            <w:shd w:val="clear" w:color="auto" w:fill="F2F2F2" w:themeFill="background1" w:themeFillShade="F2"/>
            <w:vAlign w:val="center"/>
          </w:tcPr>
          <w:p w14:paraId="396ED371" w14:textId="27464195" w:rsidR="00285B41" w:rsidRPr="00467D95" w:rsidRDefault="00285B41" w:rsidP="006F343B">
            <w:pPr>
              <w:spacing w:after="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EE</w:t>
            </w:r>
          </w:p>
        </w:tc>
      </w:tr>
      <w:tr w:rsidR="00B80353" w:rsidRPr="00431E34" w14:paraId="35EA7829" w14:textId="77777777" w:rsidTr="00B80353">
        <w:trPr>
          <w:trHeight w:val="397"/>
        </w:trPr>
        <w:tc>
          <w:tcPr>
            <w:tcW w:w="562" w:type="dxa"/>
            <w:vMerge/>
            <w:shd w:val="clear" w:color="auto" w:fill="F2F2F2" w:themeFill="background1" w:themeFillShade="F2"/>
            <w:textDirection w:val="btLr"/>
            <w:vAlign w:val="center"/>
          </w:tcPr>
          <w:p w14:paraId="29A2599E" w14:textId="69782857" w:rsidR="00285B41" w:rsidRPr="00052331" w:rsidRDefault="00285B41" w:rsidP="00F34432">
            <w:pPr>
              <w:spacing w:after="0" w:line="240" w:lineRule="auto"/>
              <w:ind w:left="113" w:right="113"/>
              <w:jc w:val="center"/>
              <w:rPr>
                <w:rFonts w:ascii="Nunito Sans ExtraBold" w:hAnsi="Nunito Sans ExtraBold" w:cs="Arial"/>
                <w:b/>
                <w:sz w:val="18"/>
                <w:szCs w:val="18"/>
                <w:lang w:val="en-CA"/>
              </w:rPr>
            </w:pPr>
          </w:p>
        </w:tc>
        <w:tc>
          <w:tcPr>
            <w:tcW w:w="7655" w:type="dxa"/>
            <w:gridSpan w:val="5"/>
            <w:tcBorders>
              <w:top w:val="single" w:sz="4" w:space="0" w:color="auto"/>
            </w:tcBorders>
            <w:shd w:val="clear" w:color="auto" w:fill="auto"/>
            <w:vAlign w:val="center"/>
          </w:tcPr>
          <w:p w14:paraId="03DF293B" w14:textId="5E88E18F" w:rsidR="00285B41" w:rsidRPr="00B5272B" w:rsidRDefault="00B042DE" w:rsidP="006803F6">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2C2AA1BF" w14:textId="66E067AF" w:rsidR="00285B41" w:rsidRPr="00DC2013" w:rsidRDefault="00F55510" w:rsidP="006803F6">
            <w:pPr>
              <w:adjustRightInd w:val="0"/>
              <w:spacing w:after="40"/>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5F37857D" w14:textId="77777777" w:rsidR="00285B41" w:rsidRPr="0047626A" w:rsidRDefault="00285B41" w:rsidP="00F34432">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7A8BDC13" w14:textId="68C8176C" w:rsidR="00285B41" w:rsidRPr="0047626A" w:rsidRDefault="00285B41" w:rsidP="00F34432">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286ADE0" w14:textId="23E8C2BC" w:rsidR="00285B41" w:rsidRPr="0047626A" w:rsidRDefault="00285B41" w:rsidP="00F34432">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3C956A5" w14:textId="75C50F4C" w:rsidR="00285B41" w:rsidRPr="0047626A" w:rsidRDefault="00285B41" w:rsidP="00F34432">
            <w:pPr>
              <w:spacing w:after="0" w:line="240" w:lineRule="auto"/>
              <w:jc w:val="center"/>
              <w:rPr>
                <w:rFonts w:ascii="Nunito Sans" w:hAnsi="Nunito Sans" w:cs="Arial"/>
                <w:sz w:val="20"/>
                <w:szCs w:val="20"/>
                <w:lang w:val="en-CA"/>
              </w:rPr>
            </w:pPr>
          </w:p>
        </w:tc>
        <w:tc>
          <w:tcPr>
            <w:tcW w:w="425" w:type="dxa"/>
            <w:tcBorders>
              <w:top w:val="single" w:sz="4" w:space="0" w:color="auto"/>
            </w:tcBorders>
            <w:shd w:val="clear" w:color="auto" w:fill="auto"/>
            <w:vAlign w:val="center"/>
          </w:tcPr>
          <w:p w14:paraId="3E0DE3D7" w14:textId="2436588E" w:rsidR="00285B41" w:rsidRPr="0047626A" w:rsidRDefault="00285B41" w:rsidP="0018525D">
            <w:pPr>
              <w:spacing w:after="0" w:line="240" w:lineRule="auto"/>
              <w:jc w:val="center"/>
              <w:rPr>
                <w:rFonts w:ascii="Nunito Sans" w:hAnsi="Nunito Sans" w:cs="Arial"/>
                <w:sz w:val="20"/>
                <w:szCs w:val="20"/>
                <w:lang w:val="en-CA"/>
              </w:rPr>
            </w:pPr>
          </w:p>
        </w:tc>
      </w:tr>
      <w:tr w:rsidR="00B042DE" w:rsidRPr="00431E34" w14:paraId="6471507B" w14:textId="77777777" w:rsidTr="00B80353">
        <w:trPr>
          <w:trHeight w:val="397"/>
        </w:trPr>
        <w:tc>
          <w:tcPr>
            <w:tcW w:w="562" w:type="dxa"/>
            <w:vMerge/>
            <w:shd w:val="clear" w:color="auto" w:fill="F2F2F2" w:themeFill="background1" w:themeFillShade="F2"/>
            <w:vAlign w:val="center"/>
          </w:tcPr>
          <w:p w14:paraId="7529EA9F"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76DA2A98"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3A5C7FB9" w14:textId="2AA0FFC2"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333DE6B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099CAEB5" w14:textId="20C4A6C0"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5AE708B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C45CF0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425" w:type="dxa"/>
            <w:tcBorders>
              <w:top w:val="single" w:sz="4" w:space="0" w:color="auto"/>
            </w:tcBorders>
            <w:shd w:val="clear" w:color="auto" w:fill="auto"/>
            <w:vAlign w:val="center"/>
          </w:tcPr>
          <w:p w14:paraId="4D2375F7" w14:textId="53EFFFA6"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2E58C778" w14:textId="77777777" w:rsidTr="00B80353">
        <w:trPr>
          <w:trHeight w:val="397"/>
        </w:trPr>
        <w:tc>
          <w:tcPr>
            <w:tcW w:w="562" w:type="dxa"/>
            <w:vMerge/>
            <w:shd w:val="clear" w:color="auto" w:fill="F2F2F2" w:themeFill="background1" w:themeFillShade="F2"/>
            <w:vAlign w:val="center"/>
          </w:tcPr>
          <w:p w14:paraId="0AE28B8B"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34411D17"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6A297106" w14:textId="4105CB87"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7B344EEC"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52E1D410" w14:textId="6C32FD82"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3C913E55"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2B11188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425" w:type="dxa"/>
            <w:tcBorders>
              <w:top w:val="single" w:sz="4" w:space="0" w:color="auto"/>
            </w:tcBorders>
            <w:shd w:val="clear" w:color="auto" w:fill="auto"/>
            <w:vAlign w:val="center"/>
          </w:tcPr>
          <w:p w14:paraId="49E697C2" w14:textId="392F68C2"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403BA33F" w14:textId="77777777" w:rsidTr="00B80353">
        <w:trPr>
          <w:trHeight w:val="397"/>
        </w:trPr>
        <w:tc>
          <w:tcPr>
            <w:tcW w:w="562" w:type="dxa"/>
            <w:vMerge/>
            <w:shd w:val="clear" w:color="auto" w:fill="F2F2F2" w:themeFill="background1" w:themeFillShade="F2"/>
            <w:vAlign w:val="center"/>
          </w:tcPr>
          <w:p w14:paraId="62B2FCE0"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2AA17F3D"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1EE8FFD7" w14:textId="109B0B6C"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414E197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6BABAC40" w14:textId="34B29014"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33FC089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6E24DB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425" w:type="dxa"/>
            <w:tcBorders>
              <w:top w:val="single" w:sz="4" w:space="0" w:color="auto"/>
            </w:tcBorders>
            <w:shd w:val="clear" w:color="auto" w:fill="auto"/>
            <w:vAlign w:val="center"/>
          </w:tcPr>
          <w:p w14:paraId="12CC3C8D" w14:textId="6AD2B211"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59B785B3" w14:textId="77777777" w:rsidTr="00B80353">
        <w:trPr>
          <w:trHeight w:val="397"/>
        </w:trPr>
        <w:tc>
          <w:tcPr>
            <w:tcW w:w="562" w:type="dxa"/>
            <w:vMerge/>
            <w:shd w:val="clear" w:color="auto" w:fill="F2F2F2" w:themeFill="background1" w:themeFillShade="F2"/>
            <w:vAlign w:val="center"/>
          </w:tcPr>
          <w:p w14:paraId="15A8250E"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76C7555C"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23D31A1F" w14:textId="5822A634" w:rsidR="00B042DE" w:rsidRPr="00FF30E4"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shd w:val="clear" w:color="auto" w:fill="auto"/>
            <w:vAlign w:val="center"/>
          </w:tcPr>
          <w:p w14:paraId="5024F40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shd w:val="clear" w:color="auto" w:fill="auto"/>
            <w:vAlign w:val="center"/>
          </w:tcPr>
          <w:p w14:paraId="749DDB25" w14:textId="7901ABB3"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66ED0A0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tcBorders>
            <w:shd w:val="clear" w:color="auto" w:fill="auto"/>
            <w:vAlign w:val="center"/>
          </w:tcPr>
          <w:p w14:paraId="2EA5DA6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425" w:type="dxa"/>
            <w:tcBorders>
              <w:top w:val="single" w:sz="4" w:space="0" w:color="auto"/>
            </w:tcBorders>
            <w:shd w:val="clear" w:color="auto" w:fill="auto"/>
            <w:vAlign w:val="center"/>
          </w:tcPr>
          <w:p w14:paraId="2BB85592" w14:textId="30061CFB"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189B33B4" w14:textId="77777777" w:rsidTr="00B80353">
        <w:trPr>
          <w:trHeight w:val="397"/>
        </w:trPr>
        <w:tc>
          <w:tcPr>
            <w:tcW w:w="562" w:type="dxa"/>
            <w:vMerge/>
            <w:tcBorders>
              <w:bottom w:val="single" w:sz="4" w:space="0" w:color="000000"/>
            </w:tcBorders>
            <w:shd w:val="clear" w:color="auto" w:fill="F2F2F2" w:themeFill="background1" w:themeFillShade="F2"/>
            <w:vAlign w:val="center"/>
          </w:tcPr>
          <w:p w14:paraId="014FC5EF"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tcBorders>
              <w:bottom w:val="single" w:sz="4" w:space="0" w:color="000000"/>
            </w:tcBorders>
            <w:shd w:val="clear" w:color="auto" w:fill="auto"/>
            <w:vAlign w:val="center"/>
          </w:tcPr>
          <w:p w14:paraId="242A3CF4" w14:textId="77777777" w:rsidR="00B042DE" w:rsidRPr="00B5272B" w:rsidRDefault="00B042DE" w:rsidP="00B042DE">
            <w:pPr>
              <w:spacing w:before="40" w:after="0" w:line="240" w:lineRule="auto"/>
              <w:ind w:left="57"/>
              <w:rPr>
                <w:rFonts w:ascii="Nunito Sans" w:hAnsi="Nunito Sans" w:cs="Arial"/>
                <w:b/>
                <w:sz w:val="20"/>
                <w:szCs w:val="20"/>
                <w:lang w:val="en-CA"/>
              </w:rPr>
            </w:pPr>
            <w:r>
              <w:rPr>
                <w:rFonts w:ascii="Nunito Sans" w:hAnsi="Nunito Sans" w:cs="Arial"/>
                <w:b/>
                <w:sz w:val="20"/>
                <w:szCs w:val="20"/>
                <w:lang w:val="en-CA"/>
              </w:rPr>
              <w:t>&lt;Insert Curricular Competency&gt;</w:t>
            </w:r>
          </w:p>
          <w:p w14:paraId="7090FEB0" w14:textId="037114C4" w:rsidR="00B042DE" w:rsidRPr="002A5471" w:rsidRDefault="00B042DE" w:rsidP="00B042DE">
            <w:pPr>
              <w:autoSpaceDE w:val="0"/>
              <w:autoSpaceDN w:val="0"/>
              <w:adjustRightInd w:val="0"/>
              <w:spacing w:after="40" w:line="240" w:lineRule="auto"/>
              <w:ind w:left="57"/>
              <w:rPr>
                <w:rFonts w:ascii="Nunito Sans" w:eastAsiaTheme="minorHAnsi" w:hAnsi="Nunito Sans" w:cs="Times New Roman"/>
                <w:sz w:val="20"/>
                <w:szCs w:val="20"/>
              </w:rPr>
            </w:pPr>
            <w:r w:rsidRPr="00F55510">
              <w:rPr>
                <w:rFonts w:cs="Arial"/>
                <w:sz w:val="20"/>
                <w:szCs w:val="20"/>
              </w:rPr>
              <w:t xml:space="preserve">&lt;insert </w:t>
            </w:r>
            <w:r>
              <w:rPr>
                <w:rFonts w:cs="Arial"/>
                <w:sz w:val="20"/>
                <w:szCs w:val="20"/>
              </w:rPr>
              <w:t>comments about student proficiency with this competency&gt;</w:t>
            </w:r>
          </w:p>
        </w:tc>
        <w:tc>
          <w:tcPr>
            <w:tcW w:w="567" w:type="dxa"/>
            <w:tcBorders>
              <w:bottom w:val="single" w:sz="4" w:space="0" w:color="000000"/>
            </w:tcBorders>
            <w:shd w:val="clear" w:color="auto" w:fill="auto"/>
            <w:vAlign w:val="center"/>
          </w:tcPr>
          <w:p w14:paraId="237FCDAA" w14:textId="77777777" w:rsidR="00B042DE" w:rsidRPr="0047626A" w:rsidRDefault="00B042DE" w:rsidP="00B042DE">
            <w:pPr>
              <w:spacing w:after="0" w:line="240" w:lineRule="auto"/>
              <w:jc w:val="center"/>
              <w:rPr>
                <w:rFonts w:ascii="Nunito Sans" w:hAnsi="Nunito Sans" w:cs="Arial"/>
                <w:sz w:val="20"/>
                <w:szCs w:val="20"/>
                <w:lang w:val="en-CA"/>
              </w:rPr>
            </w:pPr>
          </w:p>
        </w:tc>
        <w:tc>
          <w:tcPr>
            <w:tcW w:w="709" w:type="dxa"/>
            <w:gridSpan w:val="2"/>
            <w:tcBorders>
              <w:bottom w:val="single" w:sz="4" w:space="0" w:color="000000"/>
            </w:tcBorders>
            <w:shd w:val="clear" w:color="auto" w:fill="auto"/>
            <w:vAlign w:val="center"/>
          </w:tcPr>
          <w:p w14:paraId="05879DE7" w14:textId="33E2EBE0"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bottom w:val="single" w:sz="4" w:space="0" w:color="000000"/>
            </w:tcBorders>
            <w:shd w:val="clear" w:color="auto" w:fill="auto"/>
            <w:vAlign w:val="center"/>
          </w:tcPr>
          <w:p w14:paraId="3EC1530D"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67" w:type="dxa"/>
            <w:gridSpan w:val="3"/>
            <w:tcBorders>
              <w:top w:val="single" w:sz="4" w:space="0" w:color="auto"/>
              <w:bottom w:val="single" w:sz="4" w:space="0" w:color="000000"/>
            </w:tcBorders>
            <w:shd w:val="clear" w:color="auto" w:fill="auto"/>
            <w:vAlign w:val="center"/>
          </w:tcPr>
          <w:p w14:paraId="199BF30A" w14:textId="759284C0" w:rsidR="00B042DE" w:rsidRPr="0047626A" w:rsidRDefault="00B042DE" w:rsidP="00B042DE">
            <w:pPr>
              <w:spacing w:after="0" w:line="240" w:lineRule="auto"/>
              <w:jc w:val="center"/>
              <w:rPr>
                <w:rFonts w:ascii="Nunito Sans" w:hAnsi="Nunito Sans" w:cs="Arial"/>
                <w:sz w:val="20"/>
                <w:szCs w:val="20"/>
                <w:lang w:val="en-CA"/>
              </w:rPr>
            </w:pPr>
          </w:p>
        </w:tc>
        <w:tc>
          <w:tcPr>
            <w:tcW w:w="425" w:type="dxa"/>
            <w:tcBorders>
              <w:top w:val="single" w:sz="4" w:space="0" w:color="auto"/>
              <w:bottom w:val="single" w:sz="4" w:space="0" w:color="000000"/>
            </w:tcBorders>
            <w:shd w:val="clear" w:color="auto" w:fill="auto"/>
            <w:vAlign w:val="center"/>
          </w:tcPr>
          <w:p w14:paraId="0EC78DE5"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207C96AE" w14:textId="77777777" w:rsidTr="00467D95">
        <w:trPr>
          <w:trHeight w:val="397"/>
        </w:trPr>
        <w:tc>
          <w:tcPr>
            <w:tcW w:w="562" w:type="dxa"/>
            <w:vMerge w:val="restart"/>
            <w:shd w:val="clear" w:color="auto" w:fill="F2F2F2" w:themeFill="background1" w:themeFillShade="F2"/>
            <w:textDirection w:val="btLr"/>
            <w:vAlign w:val="center"/>
          </w:tcPr>
          <w:p w14:paraId="78123010" w14:textId="61BB2A6F" w:rsidR="00B042DE" w:rsidRPr="00467D95" w:rsidRDefault="00B042DE" w:rsidP="00B042DE">
            <w:pPr>
              <w:spacing w:after="0" w:line="240" w:lineRule="auto"/>
              <w:ind w:left="113" w:right="113"/>
              <w:jc w:val="center"/>
              <w:rPr>
                <w:rFonts w:ascii="Nunito Sans ExtraBold" w:hAnsi="Nunito Sans ExtraBold" w:cs="Arial"/>
                <w:b/>
                <w:sz w:val="28"/>
                <w:szCs w:val="28"/>
                <w:lang w:val="en-CA"/>
              </w:rPr>
            </w:pPr>
            <w:r w:rsidRPr="00467D95">
              <w:rPr>
                <w:rFonts w:ascii="Nunito Sans ExtraBold" w:hAnsi="Nunito Sans ExtraBold" w:cs="Arial"/>
                <w:b/>
                <w:sz w:val="28"/>
                <w:szCs w:val="28"/>
              </w:rPr>
              <w:t>Content</w:t>
            </w:r>
          </w:p>
        </w:tc>
        <w:tc>
          <w:tcPr>
            <w:tcW w:w="10490" w:type="dxa"/>
            <w:gridSpan w:val="15"/>
            <w:shd w:val="clear" w:color="auto" w:fill="F2F2F2" w:themeFill="background1" w:themeFillShade="F2"/>
            <w:vAlign w:val="center"/>
          </w:tcPr>
          <w:p w14:paraId="5803AFD0" w14:textId="7F2C60C8" w:rsidR="00B042DE" w:rsidRPr="0047626A" w:rsidRDefault="00B042DE" w:rsidP="00B042DE">
            <w:pPr>
              <w:spacing w:after="0" w:line="240" w:lineRule="auto"/>
              <w:jc w:val="center"/>
              <w:rPr>
                <w:rFonts w:ascii="Nunito Sans" w:hAnsi="Nunito Sans" w:cs="Arial"/>
                <w:sz w:val="20"/>
                <w:szCs w:val="20"/>
                <w:lang w:val="en-CA"/>
              </w:rPr>
            </w:pPr>
            <w:r w:rsidRPr="000923C0">
              <w:rPr>
                <w:rFonts w:ascii="Nunito Sans" w:hAnsi="Nunito Sans" w:cs="Arial"/>
                <w:b/>
                <w:sz w:val="20"/>
                <w:szCs w:val="20"/>
                <w:lang w:val="en-CA"/>
              </w:rPr>
              <w:t xml:space="preserve">Content </w:t>
            </w:r>
            <w:r>
              <w:rPr>
                <w:rFonts w:ascii="Nunito Sans SemiBold" w:hAnsi="Nunito Sans SemiBold" w:cs="Arial"/>
                <w:b/>
                <w:sz w:val="20"/>
                <w:szCs w:val="20"/>
                <w:lang w:val="en-CA"/>
              </w:rPr>
              <w:t>is subject specific knowledge that students gain over time, connected to the Big Ideas of the curriculum.</w:t>
            </w:r>
          </w:p>
        </w:tc>
      </w:tr>
      <w:tr w:rsidR="00B042DE" w:rsidRPr="00431E34" w14:paraId="60ADFD0B" w14:textId="77777777" w:rsidTr="00B80353">
        <w:trPr>
          <w:trHeight w:val="397"/>
        </w:trPr>
        <w:tc>
          <w:tcPr>
            <w:tcW w:w="562" w:type="dxa"/>
            <w:vMerge/>
            <w:shd w:val="clear" w:color="auto" w:fill="F2F2F2" w:themeFill="background1" w:themeFillShade="F2"/>
            <w:vAlign w:val="center"/>
          </w:tcPr>
          <w:p w14:paraId="6B47ED9F"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F2F2F2" w:themeFill="background1" w:themeFillShade="F2"/>
            <w:vAlign w:val="center"/>
          </w:tcPr>
          <w:p w14:paraId="4173DFDA" w14:textId="7E1E94F1" w:rsidR="00B042DE" w:rsidRPr="00F55510" w:rsidRDefault="00B042DE" w:rsidP="00B042DE">
            <w:pPr>
              <w:spacing w:before="40" w:after="0" w:line="240" w:lineRule="auto"/>
              <w:ind w:left="57"/>
              <w:rPr>
                <w:rFonts w:ascii="Nunito Sans" w:hAnsi="Nunito Sans" w:cs="Arial"/>
                <w:b/>
                <w:sz w:val="20"/>
                <w:szCs w:val="20"/>
                <w:lang w:val="en-CA"/>
              </w:rPr>
            </w:pPr>
            <w:r w:rsidRPr="00F55510">
              <w:rPr>
                <w:rFonts w:ascii="Nunito Sans" w:hAnsi="Nunito Sans" w:cs="Arial"/>
                <w:b/>
                <w:sz w:val="20"/>
                <w:szCs w:val="20"/>
              </w:rPr>
              <w:t xml:space="preserve">&lt;insert </w:t>
            </w:r>
            <w:r>
              <w:rPr>
                <w:rFonts w:ascii="Nunito Sans" w:hAnsi="Nunito Sans" w:cs="Arial"/>
                <w:b/>
                <w:sz w:val="20"/>
                <w:szCs w:val="20"/>
              </w:rPr>
              <w:t>big idea</w:t>
            </w:r>
            <w:r w:rsidRPr="00F55510">
              <w:rPr>
                <w:rFonts w:ascii="Nunito Sans" w:hAnsi="Nunito Sans" w:cs="Arial"/>
                <w:b/>
                <w:sz w:val="20"/>
                <w:szCs w:val="20"/>
              </w:rPr>
              <w:t>&gt;</w:t>
            </w:r>
          </w:p>
        </w:tc>
        <w:tc>
          <w:tcPr>
            <w:tcW w:w="567" w:type="dxa"/>
            <w:shd w:val="clear" w:color="auto" w:fill="F2F2F2" w:themeFill="background1" w:themeFillShade="F2"/>
            <w:vAlign w:val="center"/>
          </w:tcPr>
          <w:p w14:paraId="2CF5AE1D" w14:textId="62597343"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IEA</w:t>
            </w:r>
          </w:p>
        </w:tc>
        <w:tc>
          <w:tcPr>
            <w:tcW w:w="652" w:type="dxa"/>
            <w:shd w:val="clear" w:color="auto" w:fill="F2F2F2" w:themeFill="background1" w:themeFillShade="F2"/>
            <w:vAlign w:val="center"/>
          </w:tcPr>
          <w:p w14:paraId="155F880A" w14:textId="304F16A7"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NY</w:t>
            </w:r>
            <w:r>
              <w:rPr>
                <w:rFonts w:ascii="Nunito Sans ExtraBold" w:hAnsi="Nunito Sans ExtraBold" w:cs="Arial"/>
                <w:b/>
                <w:sz w:val="16"/>
                <w:szCs w:val="16"/>
              </w:rPr>
              <w:t>M</w:t>
            </w:r>
          </w:p>
        </w:tc>
        <w:tc>
          <w:tcPr>
            <w:tcW w:w="538" w:type="dxa"/>
            <w:gridSpan w:val="2"/>
            <w:tcBorders>
              <w:top w:val="single" w:sz="4" w:space="0" w:color="auto"/>
              <w:bottom w:val="single" w:sz="4" w:space="0" w:color="auto"/>
            </w:tcBorders>
            <w:shd w:val="clear" w:color="auto" w:fill="F2F2F2" w:themeFill="background1" w:themeFillShade="F2"/>
            <w:vAlign w:val="center"/>
          </w:tcPr>
          <w:p w14:paraId="0CF292F2" w14:textId="67C090FC"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AE</w:t>
            </w:r>
          </w:p>
        </w:tc>
        <w:tc>
          <w:tcPr>
            <w:tcW w:w="539" w:type="dxa"/>
            <w:gridSpan w:val="3"/>
            <w:tcBorders>
              <w:top w:val="single" w:sz="4" w:space="0" w:color="auto"/>
              <w:bottom w:val="single" w:sz="4" w:space="0" w:color="auto"/>
            </w:tcBorders>
            <w:shd w:val="clear" w:color="auto" w:fill="F2F2F2" w:themeFill="background1" w:themeFillShade="F2"/>
            <w:vAlign w:val="center"/>
          </w:tcPr>
          <w:p w14:paraId="50FC00F1" w14:textId="6186FA46" w:rsidR="00B042DE" w:rsidRPr="0047626A" w:rsidRDefault="00B042DE" w:rsidP="00B042DE">
            <w:pPr>
              <w:spacing w:after="0" w:line="240" w:lineRule="auto"/>
              <w:jc w:val="center"/>
              <w:rPr>
                <w:rFonts w:ascii="Nunito Sans" w:hAnsi="Nunito Sans" w:cs="Arial"/>
                <w:color w:val="000000" w:themeColor="text1"/>
                <w:sz w:val="20"/>
                <w:szCs w:val="20"/>
              </w:rPr>
            </w:pPr>
            <w:r w:rsidRPr="00467D95">
              <w:rPr>
                <w:rFonts w:ascii="Nunito Sans ExtraBold" w:hAnsi="Nunito Sans ExtraBold" w:cs="Arial"/>
                <w:b/>
                <w:sz w:val="16"/>
                <w:szCs w:val="16"/>
              </w:rPr>
              <w:t>ME</w:t>
            </w:r>
          </w:p>
        </w:tc>
        <w:tc>
          <w:tcPr>
            <w:tcW w:w="539" w:type="dxa"/>
            <w:gridSpan w:val="3"/>
            <w:tcBorders>
              <w:top w:val="single" w:sz="4" w:space="0" w:color="auto"/>
              <w:bottom w:val="single" w:sz="4" w:space="0" w:color="auto"/>
            </w:tcBorders>
            <w:shd w:val="clear" w:color="auto" w:fill="F2F2F2" w:themeFill="background1" w:themeFillShade="F2"/>
            <w:vAlign w:val="center"/>
          </w:tcPr>
          <w:p w14:paraId="6EBCEBC6" w14:textId="123C2A65"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EE</w:t>
            </w:r>
          </w:p>
        </w:tc>
      </w:tr>
      <w:tr w:rsidR="00B042DE" w:rsidRPr="00431E34" w14:paraId="19DD9C0C" w14:textId="77777777" w:rsidTr="00B80353">
        <w:trPr>
          <w:trHeight w:val="397"/>
        </w:trPr>
        <w:tc>
          <w:tcPr>
            <w:tcW w:w="562" w:type="dxa"/>
            <w:vMerge/>
            <w:shd w:val="clear" w:color="auto" w:fill="F2F2F2" w:themeFill="background1" w:themeFillShade="F2"/>
            <w:vAlign w:val="center"/>
          </w:tcPr>
          <w:p w14:paraId="5C3857CE"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788D5FBC" w14:textId="46A22AEB" w:rsidR="00B042DE" w:rsidRPr="002A5471" w:rsidRDefault="00B042DE" w:rsidP="00B042DE">
            <w:pPr>
              <w:spacing w:before="40" w:after="0" w:line="240" w:lineRule="auto"/>
              <w:ind w:left="57"/>
              <w:rPr>
                <w:rFonts w:ascii="Nunito Sans SemiBold" w:hAnsi="Nunito Sans SemiBold" w:cs="Arial"/>
                <w:b/>
                <w:sz w:val="20"/>
                <w:szCs w:val="20"/>
                <w:lang w:val="en-CA"/>
              </w:rPr>
            </w:pPr>
            <w:r w:rsidRPr="00F55510">
              <w:rPr>
                <w:rFonts w:cs="Arial"/>
                <w:sz w:val="20"/>
                <w:szCs w:val="20"/>
              </w:rPr>
              <w:t xml:space="preserve">&lt;insert </w:t>
            </w:r>
            <w:r>
              <w:rPr>
                <w:rFonts w:cs="Arial"/>
                <w:sz w:val="20"/>
                <w:szCs w:val="20"/>
              </w:rPr>
              <w:t>content standards&gt;</w:t>
            </w:r>
          </w:p>
        </w:tc>
        <w:tc>
          <w:tcPr>
            <w:tcW w:w="567" w:type="dxa"/>
            <w:shd w:val="clear" w:color="auto" w:fill="auto"/>
            <w:vAlign w:val="center"/>
          </w:tcPr>
          <w:p w14:paraId="1853B2E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629EB0B2" w14:textId="4588488A"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CED912D"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40E7567F"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05EE1664"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7330F4BA" w14:textId="77777777" w:rsidTr="00B80353">
        <w:trPr>
          <w:trHeight w:val="397"/>
        </w:trPr>
        <w:tc>
          <w:tcPr>
            <w:tcW w:w="562" w:type="dxa"/>
            <w:vMerge/>
            <w:shd w:val="clear" w:color="auto" w:fill="F2F2F2" w:themeFill="background1" w:themeFillShade="F2"/>
            <w:vAlign w:val="center"/>
          </w:tcPr>
          <w:p w14:paraId="2E60E43B"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56208978" w14:textId="29C875A7"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394698DC"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646308B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46521152"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556F6382"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2D496192"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7DFEADDD" w14:textId="77777777" w:rsidTr="00B80353">
        <w:trPr>
          <w:trHeight w:val="397"/>
        </w:trPr>
        <w:tc>
          <w:tcPr>
            <w:tcW w:w="562" w:type="dxa"/>
            <w:vMerge/>
            <w:shd w:val="clear" w:color="auto" w:fill="F2F2F2" w:themeFill="background1" w:themeFillShade="F2"/>
            <w:vAlign w:val="center"/>
          </w:tcPr>
          <w:p w14:paraId="254892B6"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6C3111AD" w14:textId="0A565D64"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3180179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1A155AD1"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4049B36E"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667562F1"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4061AB8A"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0BA4A522" w14:textId="77777777" w:rsidTr="00B80353">
        <w:trPr>
          <w:trHeight w:val="397"/>
        </w:trPr>
        <w:tc>
          <w:tcPr>
            <w:tcW w:w="562" w:type="dxa"/>
            <w:vMerge/>
            <w:shd w:val="clear" w:color="auto" w:fill="F2F2F2" w:themeFill="background1" w:themeFillShade="F2"/>
            <w:vAlign w:val="center"/>
          </w:tcPr>
          <w:p w14:paraId="60FE6E12"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1BD1A3F3" w14:textId="2E497103"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548B5AF9"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012DD70E"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569FEA55"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4FEDAC33"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6BF4065A"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36F08A7D" w14:textId="77777777" w:rsidTr="00B80353">
        <w:trPr>
          <w:trHeight w:val="397"/>
        </w:trPr>
        <w:tc>
          <w:tcPr>
            <w:tcW w:w="562" w:type="dxa"/>
            <w:vMerge/>
            <w:shd w:val="clear" w:color="auto" w:fill="F2F2F2" w:themeFill="background1" w:themeFillShade="F2"/>
            <w:vAlign w:val="center"/>
          </w:tcPr>
          <w:p w14:paraId="465FB556"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F2F2F2" w:themeFill="background1" w:themeFillShade="F2"/>
            <w:vAlign w:val="center"/>
          </w:tcPr>
          <w:p w14:paraId="60BC6F9E" w14:textId="1543DAE3" w:rsidR="00B042DE" w:rsidRPr="002A5471" w:rsidRDefault="00B042DE" w:rsidP="00B042DE">
            <w:pPr>
              <w:spacing w:before="40" w:after="0" w:line="240" w:lineRule="auto"/>
              <w:ind w:left="57"/>
              <w:rPr>
                <w:rFonts w:ascii="Nunito Sans SemiBold" w:hAnsi="Nunito Sans SemiBold" w:cs="Arial"/>
                <w:b/>
                <w:sz w:val="20"/>
                <w:szCs w:val="20"/>
                <w:lang w:val="en-CA"/>
              </w:rPr>
            </w:pPr>
            <w:r w:rsidRPr="00F55510">
              <w:rPr>
                <w:rFonts w:ascii="Nunito Sans" w:hAnsi="Nunito Sans" w:cs="Arial"/>
                <w:b/>
                <w:sz w:val="20"/>
                <w:szCs w:val="20"/>
              </w:rPr>
              <w:t xml:space="preserve">&lt;insert </w:t>
            </w:r>
            <w:r>
              <w:rPr>
                <w:rFonts w:ascii="Nunito Sans" w:hAnsi="Nunito Sans" w:cs="Arial"/>
                <w:b/>
                <w:sz w:val="20"/>
                <w:szCs w:val="20"/>
              </w:rPr>
              <w:t>big idea</w:t>
            </w:r>
            <w:r w:rsidRPr="00F55510">
              <w:rPr>
                <w:rFonts w:ascii="Nunito Sans" w:hAnsi="Nunito Sans" w:cs="Arial"/>
                <w:b/>
                <w:sz w:val="20"/>
                <w:szCs w:val="20"/>
              </w:rPr>
              <w:t>&gt;</w:t>
            </w:r>
          </w:p>
        </w:tc>
        <w:tc>
          <w:tcPr>
            <w:tcW w:w="567" w:type="dxa"/>
            <w:shd w:val="clear" w:color="auto" w:fill="F2F2F2" w:themeFill="background1" w:themeFillShade="F2"/>
            <w:vAlign w:val="center"/>
          </w:tcPr>
          <w:p w14:paraId="3812F643" w14:textId="3D40C17B"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IEA</w:t>
            </w:r>
          </w:p>
        </w:tc>
        <w:tc>
          <w:tcPr>
            <w:tcW w:w="652" w:type="dxa"/>
            <w:shd w:val="clear" w:color="auto" w:fill="F2F2F2" w:themeFill="background1" w:themeFillShade="F2"/>
            <w:vAlign w:val="center"/>
          </w:tcPr>
          <w:p w14:paraId="4A7E3777" w14:textId="6524C541"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NY</w:t>
            </w:r>
            <w:r>
              <w:rPr>
                <w:rFonts w:ascii="Nunito Sans ExtraBold" w:hAnsi="Nunito Sans ExtraBold" w:cs="Arial"/>
                <w:b/>
                <w:sz w:val="16"/>
                <w:szCs w:val="16"/>
              </w:rPr>
              <w:t>M</w:t>
            </w:r>
          </w:p>
        </w:tc>
        <w:tc>
          <w:tcPr>
            <w:tcW w:w="538" w:type="dxa"/>
            <w:gridSpan w:val="2"/>
            <w:tcBorders>
              <w:top w:val="single" w:sz="4" w:space="0" w:color="auto"/>
              <w:bottom w:val="single" w:sz="4" w:space="0" w:color="auto"/>
            </w:tcBorders>
            <w:shd w:val="clear" w:color="auto" w:fill="F2F2F2" w:themeFill="background1" w:themeFillShade="F2"/>
            <w:vAlign w:val="center"/>
          </w:tcPr>
          <w:p w14:paraId="6722A2E0" w14:textId="7F06FCE9"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AE</w:t>
            </w:r>
          </w:p>
        </w:tc>
        <w:tc>
          <w:tcPr>
            <w:tcW w:w="539" w:type="dxa"/>
            <w:gridSpan w:val="3"/>
            <w:tcBorders>
              <w:top w:val="single" w:sz="4" w:space="0" w:color="auto"/>
              <w:bottom w:val="single" w:sz="4" w:space="0" w:color="auto"/>
            </w:tcBorders>
            <w:shd w:val="clear" w:color="auto" w:fill="F2F2F2" w:themeFill="background1" w:themeFillShade="F2"/>
            <w:vAlign w:val="center"/>
          </w:tcPr>
          <w:p w14:paraId="36CF52A1" w14:textId="4A2167DC" w:rsidR="00B042DE" w:rsidRPr="0047626A" w:rsidRDefault="00B042DE" w:rsidP="00B042DE">
            <w:pPr>
              <w:spacing w:after="0" w:line="240" w:lineRule="auto"/>
              <w:jc w:val="center"/>
              <w:rPr>
                <w:rFonts w:ascii="Nunito Sans" w:hAnsi="Nunito Sans" w:cs="Arial"/>
                <w:color w:val="000000" w:themeColor="text1"/>
                <w:sz w:val="20"/>
                <w:szCs w:val="20"/>
              </w:rPr>
            </w:pPr>
            <w:r w:rsidRPr="00467D95">
              <w:rPr>
                <w:rFonts w:ascii="Nunito Sans ExtraBold" w:hAnsi="Nunito Sans ExtraBold" w:cs="Arial"/>
                <w:b/>
                <w:sz w:val="16"/>
                <w:szCs w:val="16"/>
              </w:rPr>
              <w:t>ME</w:t>
            </w:r>
          </w:p>
        </w:tc>
        <w:tc>
          <w:tcPr>
            <w:tcW w:w="539" w:type="dxa"/>
            <w:gridSpan w:val="3"/>
            <w:tcBorders>
              <w:top w:val="single" w:sz="4" w:space="0" w:color="auto"/>
              <w:bottom w:val="single" w:sz="4" w:space="0" w:color="auto"/>
            </w:tcBorders>
            <w:shd w:val="clear" w:color="auto" w:fill="F2F2F2" w:themeFill="background1" w:themeFillShade="F2"/>
            <w:vAlign w:val="center"/>
          </w:tcPr>
          <w:p w14:paraId="4AA1A981" w14:textId="7E9A4E71" w:rsidR="00B042DE" w:rsidRPr="0047626A" w:rsidRDefault="00B042DE" w:rsidP="00B042DE">
            <w:pPr>
              <w:spacing w:after="0" w:line="240" w:lineRule="auto"/>
              <w:jc w:val="center"/>
              <w:rPr>
                <w:rFonts w:ascii="Nunito Sans" w:hAnsi="Nunito Sans" w:cs="Arial"/>
                <w:sz w:val="20"/>
                <w:szCs w:val="20"/>
                <w:lang w:val="en-CA"/>
              </w:rPr>
            </w:pPr>
            <w:r w:rsidRPr="00467D95">
              <w:rPr>
                <w:rFonts w:ascii="Nunito Sans ExtraBold" w:hAnsi="Nunito Sans ExtraBold" w:cs="Arial"/>
                <w:b/>
                <w:sz w:val="16"/>
                <w:szCs w:val="16"/>
              </w:rPr>
              <w:t>EE</w:t>
            </w:r>
          </w:p>
        </w:tc>
      </w:tr>
      <w:tr w:rsidR="00B042DE" w:rsidRPr="00431E34" w14:paraId="68E91F7E" w14:textId="77777777" w:rsidTr="00B80353">
        <w:trPr>
          <w:trHeight w:val="397"/>
        </w:trPr>
        <w:tc>
          <w:tcPr>
            <w:tcW w:w="562" w:type="dxa"/>
            <w:vMerge/>
            <w:shd w:val="clear" w:color="auto" w:fill="F2F2F2" w:themeFill="background1" w:themeFillShade="F2"/>
            <w:vAlign w:val="center"/>
          </w:tcPr>
          <w:p w14:paraId="44FDA1F8"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513B88A6" w14:textId="5E9C2568" w:rsidR="00B042DE" w:rsidRPr="002A5471" w:rsidRDefault="00B042DE" w:rsidP="00B042DE">
            <w:pPr>
              <w:spacing w:before="40" w:after="0" w:line="240" w:lineRule="auto"/>
              <w:ind w:left="57"/>
              <w:rPr>
                <w:rFonts w:ascii="Nunito Sans SemiBold" w:hAnsi="Nunito Sans SemiBold" w:cs="Arial"/>
                <w:b/>
                <w:sz w:val="20"/>
                <w:szCs w:val="20"/>
                <w:lang w:val="en-CA"/>
              </w:rPr>
            </w:pPr>
            <w:r w:rsidRPr="00F55510">
              <w:rPr>
                <w:rFonts w:cs="Arial"/>
                <w:sz w:val="20"/>
                <w:szCs w:val="20"/>
              </w:rPr>
              <w:t xml:space="preserve">&lt;insert </w:t>
            </w:r>
            <w:r>
              <w:rPr>
                <w:rFonts w:cs="Arial"/>
                <w:sz w:val="20"/>
                <w:szCs w:val="20"/>
              </w:rPr>
              <w:t>content standards&gt;</w:t>
            </w:r>
          </w:p>
        </w:tc>
        <w:tc>
          <w:tcPr>
            <w:tcW w:w="567" w:type="dxa"/>
            <w:shd w:val="clear" w:color="auto" w:fill="auto"/>
            <w:vAlign w:val="center"/>
          </w:tcPr>
          <w:p w14:paraId="73F6352C"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4762D64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35C2BD2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0ADF61D4"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36B8C1A1"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6846036D" w14:textId="77777777" w:rsidTr="00B80353">
        <w:trPr>
          <w:trHeight w:val="397"/>
        </w:trPr>
        <w:tc>
          <w:tcPr>
            <w:tcW w:w="562" w:type="dxa"/>
            <w:vMerge/>
            <w:shd w:val="clear" w:color="auto" w:fill="F2F2F2" w:themeFill="background1" w:themeFillShade="F2"/>
            <w:vAlign w:val="center"/>
          </w:tcPr>
          <w:p w14:paraId="1DF7CD6C"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46906992" w14:textId="2753E485"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2D2EEEDD"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7C8E728B"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FCD2BAA"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7D110B9F"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11F7BE23"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5F6D125F" w14:textId="77777777" w:rsidTr="00B80353">
        <w:trPr>
          <w:trHeight w:val="397"/>
        </w:trPr>
        <w:tc>
          <w:tcPr>
            <w:tcW w:w="562" w:type="dxa"/>
            <w:vMerge/>
            <w:shd w:val="clear" w:color="auto" w:fill="F2F2F2" w:themeFill="background1" w:themeFillShade="F2"/>
            <w:vAlign w:val="center"/>
          </w:tcPr>
          <w:p w14:paraId="7CEB72C9"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6F9F77E9" w14:textId="58727EB5"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53C81F41"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3F63D2F6"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3A0F2BE"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008D58E4"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4997CBAA"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53337965" w14:textId="77777777" w:rsidTr="00B80353">
        <w:trPr>
          <w:trHeight w:val="397"/>
        </w:trPr>
        <w:tc>
          <w:tcPr>
            <w:tcW w:w="562" w:type="dxa"/>
            <w:vMerge/>
            <w:shd w:val="clear" w:color="auto" w:fill="F2F2F2" w:themeFill="background1" w:themeFillShade="F2"/>
            <w:vAlign w:val="center"/>
          </w:tcPr>
          <w:p w14:paraId="7666B51A"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5D3EAA8B" w14:textId="3B73CF07"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48217954"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47385565"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5730E147"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093F359E"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58F89330"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07F9D1E0" w14:textId="77777777" w:rsidTr="00B80353">
        <w:trPr>
          <w:trHeight w:val="397"/>
        </w:trPr>
        <w:tc>
          <w:tcPr>
            <w:tcW w:w="562" w:type="dxa"/>
            <w:vMerge/>
            <w:shd w:val="clear" w:color="auto" w:fill="F2F2F2" w:themeFill="background1" w:themeFillShade="F2"/>
            <w:vAlign w:val="center"/>
          </w:tcPr>
          <w:p w14:paraId="78C4F32D" w14:textId="77777777" w:rsidR="00B042DE" w:rsidRPr="00052331" w:rsidRDefault="00B042DE" w:rsidP="00B042DE">
            <w:pPr>
              <w:spacing w:after="0" w:line="240" w:lineRule="auto"/>
              <w:rPr>
                <w:rFonts w:ascii="Nunito Sans ExtraBold" w:hAnsi="Nunito Sans ExtraBold" w:cs="Arial"/>
                <w:b/>
                <w:sz w:val="18"/>
                <w:szCs w:val="18"/>
                <w:lang w:val="en-CA"/>
              </w:rPr>
            </w:pPr>
          </w:p>
        </w:tc>
        <w:tc>
          <w:tcPr>
            <w:tcW w:w="7655" w:type="dxa"/>
            <w:gridSpan w:val="5"/>
            <w:shd w:val="clear" w:color="auto" w:fill="auto"/>
            <w:vAlign w:val="center"/>
          </w:tcPr>
          <w:p w14:paraId="36B1FD3C" w14:textId="64DA213F"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67" w:type="dxa"/>
            <w:shd w:val="clear" w:color="auto" w:fill="auto"/>
            <w:vAlign w:val="center"/>
          </w:tcPr>
          <w:p w14:paraId="654CB23F" w14:textId="77777777" w:rsidR="00B042DE" w:rsidRPr="0047626A" w:rsidRDefault="00B042DE" w:rsidP="00B042DE">
            <w:pPr>
              <w:spacing w:after="0" w:line="240" w:lineRule="auto"/>
              <w:jc w:val="center"/>
              <w:rPr>
                <w:rFonts w:ascii="Nunito Sans" w:hAnsi="Nunito Sans" w:cs="Arial"/>
                <w:sz w:val="20"/>
                <w:szCs w:val="20"/>
                <w:lang w:val="en-CA"/>
              </w:rPr>
            </w:pPr>
          </w:p>
        </w:tc>
        <w:tc>
          <w:tcPr>
            <w:tcW w:w="652" w:type="dxa"/>
            <w:shd w:val="clear" w:color="auto" w:fill="auto"/>
            <w:vAlign w:val="center"/>
          </w:tcPr>
          <w:p w14:paraId="4A5F17B8"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3D1DB8D9" w14:textId="77777777" w:rsidR="00B042DE" w:rsidRPr="0047626A" w:rsidRDefault="00B042DE" w:rsidP="00B042DE">
            <w:pPr>
              <w:spacing w:after="0" w:line="240" w:lineRule="auto"/>
              <w:jc w:val="center"/>
              <w:rPr>
                <w:rFonts w:ascii="Nunito Sans" w:hAnsi="Nunito Sans" w:cs="Arial"/>
                <w:sz w:val="20"/>
                <w:szCs w:val="20"/>
                <w:lang w:val="en-CA"/>
              </w:rPr>
            </w:pPr>
          </w:p>
        </w:tc>
        <w:tc>
          <w:tcPr>
            <w:tcW w:w="539" w:type="dxa"/>
            <w:gridSpan w:val="3"/>
            <w:tcBorders>
              <w:top w:val="single" w:sz="4" w:space="0" w:color="auto"/>
              <w:bottom w:val="single" w:sz="4" w:space="0" w:color="auto"/>
            </w:tcBorders>
            <w:shd w:val="clear" w:color="auto" w:fill="auto"/>
            <w:vAlign w:val="center"/>
          </w:tcPr>
          <w:p w14:paraId="38492FDA" w14:textId="77777777" w:rsidR="00B042DE" w:rsidRPr="0047626A" w:rsidRDefault="00B042DE" w:rsidP="00B042DE">
            <w:pPr>
              <w:spacing w:after="0" w:line="240" w:lineRule="auto"/>
              <w:jc w:val="center"/>
              <w:rPr>
                <w:rFonts w:ascii="Nunito Sans" w:hAnsi="Nunito Sans" w:cs="Arial"/>
                <w:color w:val="000000" w:themeColor="text1"/>
                <w:sz w:val="20"/>
                <w:szCs w:val="20"/>
              </w:rPr>
            </w:pPr>
          </w:p>
        </w:tc>
        <w:tc>
          <w:tcPr>
            <w:tcW w:w="539" w:type="dxa"/>
            <w:gridSpan w:val="3"/>
            <w:tcBorders>
              <w:top w:val="single" w:sz="4" w:space="0" w:color="auto"/>
              <w:bottom w:val="single" w:sz="4" w:space="0" w:color="auto"/>
            </w:tcBorders>
            <w:shd w:val="clear" w:color="auto" w:fill="auto"/>
            <w:vAlign w:val="center"/>
          </w:tcPr>
          <w:p w14:paraId="6ABDA1EC" w14:textId="77777777" w:rsidR="00B042DE" w:rsidRPr="0047626A" w:rsidRDefault="00B042DE" w:rsidP="00B042DE">
            <w:pPr>
              <w:spacing w:after="0" w:line="240" w:lineRule="auto"/>
              <w:jc w:val="center"/>
              <w:rPr>
                <w:rFonts w:ascii="Nunito Sans" w:hAnsi="Nunito Sans" w:cs="Arial"/>
                <w:sz w:val="20"/>
                <w:szCs w:val="20"/>
                <w:lang w:val="en-CA"/>
              </w:rPr>
            </w:pPr>
          </w:p>
        </w:tc>
      </w:tr>
      <w:tr w:rsidR="00B042DE" w:rsidRPr="00431E34" w14:paraId="4A5686FE" w14:textId="77777777" w:rsidTr="003D066E">
        <w:trPr>
          <w:trHeight w:val="397"/>
        </w:trPr>
        <w:tc>
          <w:tcPr>
            <w:tcW w:w="11052" w:type="dxa"/>
            <w:gridSpan w:val="16"/>
            <w:shd w:val="clear" w:color="auto" w:fill="F2F2F2" w:themeFill="background1" w:themeFillShade="F2"/>
            <w:vAlign w:val="center"/>
          </w:tcPr>
          <w:p w14:paraId="46AF3379" w14:textId="458E195D" w:rsidR="00B042DE" w:rsidRPr="0047626A" w:rsidRDefault="00B042DE" w:rsidP="00B042DE">
            <w:pPr>
              <w:spacing w:after="0" w:line="240" w:lineRule="auto"/>
              <w:rPr>
                <w:rFonts w:ascii="Nunito Sans" w:hAnsi="Nunito Sans" w:cs="Arial"/>
                <w:sz w:val="20"/>
                <w:szCs w:val="20"/>
                <w:lang w:val="en-CA"/>
              </w:rPr>
            </w:pPr>
            <w:r w:rsidRPr="002A21DF">
              <w:rPr>
                <w:rFonts w:ascii="Nunito Sans ExtraBold" w:hAnsi="Nunito Sans ExtraBold" w:cs="Arial"/>
                <w:b/>
                <w:color w:val="000000" w:themeColor="text1"/>
              </w:rPr>
              <w:t xml:space="preserve">Comments on </w:t>
            </w:r>
            <w:r w:rsidR="00CB7DA6">
              <w:rPr>
                <w:rFonts w:ascii="Nunito Sans ExtraBold" w:hAnsi="Nunito Sans ExtraBold" w:cs="Arial"/>
                <w:b/>
                <w:color w:val="000000" w:themeColor="text1"/>
              </w:rPr>
              <w:t xml:space="preserve">Achievement of </w:t>
            </w:r>
            <w:r w:rsidRPr="002A21DF">
              <w:rPr>
                <w:rFonts w:ascii="Nunito Sans ExtraBold" w:hAnsi="Nunito Sans ExtraBold" w:cs="Arial"/>
                <w:b/>
                <w:color w:val="000000" w:themeColor="text1"/>
              </w:rPr>
              <w:t>Learning</w:t>
            </w:r>
            <w:r>
              <w:rPr>
                <w:rFonts w:ascii="Nunito Sans ExtraBold" w:hAnsi="Nunito Sans ExtraBold" w:cs="Arial"/>
                <w:b/>
                <w:color w:val="000000" w:themeColor="text1"/>
              </w:rPr>
              <w:t xml:space="preserve"> Standards (curricular competencies + content)</w:t>
            </w:r>
          </w:p>
        </w:tc>
      </w:tr>
      <w:tr w:rsidR="00B042DE" w:rsidRPr="00431E34" w14:paraId="73102F31" w14:textId="77777777" w:rsidTr="00B042DE">
        <w:trPr>
          <w:trHeight w:val="397"/>
        </w:trPr>
        <w:tc>
          <w:tcPr>
            <w:tcW w:w="11052" w:type="dxa"/>
            <w:gridSpan w:val="16"/>
            <w:tcBorders>
              <w:bottom w:val="single" w:sz="4" w:space="0" w:color="000000"/>
            </w:tcBorders>
            <w:shd w:val="clear" w:color="auto" w:fill="auto"/>
            <w:vAlign w:val="center"/>
          </w:tcPr>
          <w:p w14:paraId="6E800471" w14:textId="77777777" w:rsidR="00B042DE" w:rsidRPr="00B5272B" w:rsidRDefault="00B042DE" w:rsidP="00B042DE">
            <w:pPr>
              <w:spacing w:before="40" w:after="0" w:line="240" w:lineRule="auto"/>
              <w:rPr>
                <w:rFonts w:ascii="Nunito Sans" w:hAnsi="Nunito Sans"/>
                <w:b/>
                <w:color w:val="000000"/>
                <w:sz w:val="20"/>
                <w:szCs w:val="20"/>
              </w:rPr>
            </w:pPr>
            <w:r w:rsidRPr="00B5272B">
              <w:rPr>
                <w:rFonts w:ascii="Nunito Sans" w:hAnsi="Nunito Sans"/>
                <w:b/>
                <w:color w:val="000000"/>
                <w:sz w:val="20"/>
                <w:szCs w:val="20"/>
              </w:rPr>
              <w:t>Student Strengths:</w:t>
            </w:r>
          </w:p>
          <w:p w14:paraId="1ECF4357" w14:textId="77777777" w:rsidR="00B042DE" w:rsidRDefault="00B042DE" w:rsidP="00B042DE">
            <w:pPr>
              <w:autoSpaceDE w:val="0"/>
              <w:autoSpaceDN w:val="0"/>
              <w:adjustRightInd w:val="0"/>
              <w:spacing w:after="0" w:line="240" w:lineRule="auto"/>
              <w:rPr>
                <w:rFonts w:ascii="Nunito Sans" w:hAnsi="Nunito Sans"/>
                <w:color w:val="000000" w:themeColor="text1"/>
                <w:sz w:val="20"/>
                <w:szCs w:val="20"/>
              </w:rPr>
            </w:pPr>
          </w:p>
          <w:p w14:paraId="7D2BF31B" w14:textId="16DDD764" w:rsidR="00B042DE" w:rsidRDefault="00B042DE" w:rsidP="00B042DE">
            <w:pPr>
              <w:autoSpaceDE w:val="0"/>
              <w:autoSpaceDN w:val="0"/>
              <w:adjustRightInd w:val="0"/>
              <w:spacing w:after="0" w:line="240" w:lineRule="auto"/>
              <w:rPr>
                <w:rFonts w:ascii="Nunito Sans" w:hAnsi="Nunito Sans"/>
                <w:b/>
                <w:color w:val="000000"/>
                <w:sz w:val="20"/>
                <w:szCs w:val="20"/>
              </w:rPr>
            </w:pPr>
            <w:r w:rsidRPr="00B5272B">
              <w:rPr>
                <w:rFonts w:ascii="Nunito Sans" w:hAnsi="Nunito Sans"/>
                <w:b/>
                <w:color w:val="000000"/>
                <w:sz w:val="20"/>
                <w:szCs w:val="20"/>
              </w:rPr>
              <w:t>Areas for Further Development</w:t>
            </w:r>
            <w:r>
              <w:rPr>
                <w:rFonts w:ascii="Nunito Sans" w:hAnsi="Nunito Sans"/>
                <w:b/>
                <w:color w:val="000000"/>
                <w:sz w:val="20"/>
                <w:szCs w:val="20"/>
              </w:rPr>
              <w:t>:</w:t>
            </w:r>
          </w:p>
          <w:p w14:paraId="7E1215DE" w14:textId="77777777" w:rsidR="00B042DE" w:rsidRDefault="00B042DE" w:rsidP="00B042DE">
            <w:pPr>
              <w:autoSpaceDE w:val="0"/>
              <w:autoSpaceDN w:val="0"/>
              <w:adjustRightInd w:val="0"/>
              <w:spacing w:after="0" w:line="240" w:lineRule="auto"/>
              <w:rPr>
                <w:rFonts w:ascii="Nunito Sans" w:hAnsi="Nunito Sans"/>
                <w:b/>
                <w:color w:val="000000"/>
                <w:sz w:val="20"/>
                <w:szCs w:val="20"/>
              </w:rPr>
            </w:pPr>
          </w:p>
          <w:p w14:paraId="23F693AE" w14:textId="1A1A4D3E" w:rsidR="00B042DE" w:rsidRPr="00B5272B" w:rsidRDefault="00B042DE" w:rsidP="00B042DE">
            <w:pPr>
              <w:autoSpaceDE w:val="0"/>
              <w:autoSpaceDN w:val="0"/>
              <w:adjustRightInd w:val="0"/>
              <w:spacing w:after="0" w:line="240" w:lineRule="auto"/>
              <w:rPr>
                <w:rFonts w:ascii="Nunito Sans" w:eastAsiaTheme="minorHAnsi" w:hAnsi="Nunito Sans" w:cs="Times New Roman"/>
                <w:b/>
                <w:sz w:val="20"/>
                <w:szCs w:val="20"/>
              </w:rPr>
            </w:pPr>
            <w:r w:rsidRPr="00B5272B">
              <w:rPr>
                <w:rFonts w:ascii="Nunito Sans" w:hAnsi="Nunito Sans"/>
                <w:b/>
                <w:color w:val="000000"/>
                <w:sz w:val="20"/>
                <w:szCs w:val="20"/>
              </w:rPr>
              <w:t>Ways to Support Learning:</w:t>
            </w:r>
          </w:p>
          <w:p w14:paraId="0CE2C79B" w14:textId="10572FCF" w:rsidR="00B042DE" w:rsidRPr="0047626A" w:rsidRDefault="00B042DE" w:rsidP="00B042DE">
            <w:pPr>
              <w:spacing w:after="40" w:line="240" w:lineRule="auto"/>
              <w:rPr>
                <w:rFonts w:ascii="Nunito Sans" w:hAnsi="Nunito Sans" w:cs="Arial"/>
                <w:sz w:val="20"/>
                <w:szCs w:val="20"/>
                <w:lang w:val="en-CA"/>
              </w:rPr>
            </w:pPr>
          </w:p>
        </w:tc>
      </w:tr>
      <w:tr w:rsidR="00B042DE" w:rsidRPr="00431E34" w14:paraId="654242CB" w14:textId="77777777" w:rsidTr="000923C0">
        <w:trPr>
          <w:trHeight w:val="397"/>
        </w:trPr>
        <w:tc>
          <w:tcPr>
            <w:tcW w:w="11052" w:type="dxa"/>
            <w:gridSpan w:val="16"/>
            <w:tcBorders>
              <w:left w:val="nil"/>
              <w:right w:val="nil"/>
            </w:tcBorders>
            <w:shd w:val="clear" w:color="auto" w:fill="auto"/>
            <w:vAlign w:val="center"/>
          </w:tcPr>
          <w:p w14:paraId="25345F8C" w14:textId="77777777" w:rsidR="00B042DE" w:rsidRPr="007260E6" w:rsidRDefault="00B042DE" w:rsidP="00B042DE">
            <w:pPr>
              <w:spacing w:after="0" w:line="240" w:lineRule="auto"/>
              <w:jc w:val="center"/>
              <w:rPr>
                <w:rFonts w:ascii="Nunito Sans ExtraBold" w:hAnsi="Nunito Sans ExtraBold"/>
                <w:b/>
                <w:sz w:val="20"/>
                <w:szCs w:val="20"/>
              </w:rPr>
            </w:pPr>
          </w:p>
        </w:tc>
      </w:tr>
      <w:tr w:rsidR="00B042DE" w:rsidRPr="00431E34" w14:paraId="57BFAD05" w14:textId="77777777" w:rsidTr="00126B00">
        <w:trPr>
          <w:trHeight w:val="397"/>
        </w:trPr>
        <w:tc>
          <w:tcPr>
            <w:tcW w:w="11052" w:type="dxa"/>
            <w:gridSpan w:val="16"/>
            <w:shd w:val="clear" w:color="auto" w:fill="F2F2F2" w:themeFill="background1" w:themeFillShade="F2"/>
            <w:vAlign w:val="center"/>
          </w:tcPr>
          <w:p w14:paraId="6A40EC8C" w14:textId="4B454848" w:rsidR="00B042DE" w:rsidRPr="000923C0" w:rsidRDefault="00B042DE" w:rsidP="00B042DE">
            <w:pPr>
              <w:spacing w:after="0" w:line="240" w:lineRule="auto"/>
              <w:rPr>
                <w:rFonts w:ascii="Nunito Sans" w:hAnsi="Nunito Sans" w:cs="Arial"/>
                <w:lang w:val="en-CA"/>
              </w:rPr>
            </w:pPr>
            <w:r w:rsidRPr="000923C0">
              <w:rPr>
                <w:rFonts w:ascii="Nunito Sans ExtraBold" w:hAnsi="Nunito Sans ExtraBold"/>
                <w:b/>
              </w:rPr>
              <w:t>Approaches to Learning:  Student Learning Behaviours and Social Skills (not included in grade)</w:t>
            </w:r>
          </w:p>
        </w:tc>
      </w:tr>
      <w:tr w:rsidR="00B042DE" w:rsidRPr="00431E34" w14:paraId="030936DB" w14:textId="77777777" w:rsidTr="00467D95">
        <w:trPr>
          <w:trHeight w:val="397"/>
        </w:trPr>
        <w:tc>
          <w:tcPr>
            <w:tcW w:w="11052" w:type="dxa"/>
            <w:gridSpan w:val="16"/>
            <w:shd w:val="clear" w:color="auto" w:fill="auto"/>
            <w:vAlign w:val="center"/>
          </w:tcPr>
          <w:p w14:paraId="0DE0C599" w14:textId="473DC80B" w:rsidR="00B042DE" w:rsidRPr="00467D95" w:rsidRDefault="00CB7DA6" w:rsidP="00B042DE">
            <w:pPr>
              <w:tabs>
                <w:tab w:val="left" w:pos="515"/>
              </w:tabs>
              <w:spacing w:after="0" w:line="240" w:lineRule="auto"/>
              <w:ind w:right="57"/>
              <w:rPr>
                <w:rFonts w:ascii="Nunito Sans" w:hAnsi="Nunito Sans" w:cs="Arial"/>
                <w:b/>
                <w:color w:val="000000"/>
                <w:sz w:val="18"/>
                <w:szCs w:val="18"/>
              </w:rPr>
            </w:pPr>
            <w:r w:rsidRPr="00BA31BC">
              <w:rPr>
                <w:rFonts w:ascii="Nunito Sans" w:hAnsi="Nunito Sans" w:cs="Arial"/>
                <w:b/>
                <w:color w:val="000000"/>
                <w:sz w:val="18"/>
                <w:szCs w:val="18"/>
              </w:rPr>
              <w:t>N</w:t>
            </w:r>
            <w:r>
              <w:rPr>
                <w:rFonts w:ascii="Nunito Sans" w:hAnsi="Nunito Sans" w:cs="Arial"/>
                <w:b/>
                <w:sz w:val="18"/>
                <w:szCs w:val="18"/>
              </w:rPr>
              <w:t xml:space="preserve"> - </w:t>
            </w:r>
            <w:r w:rsidRPr="00BA31BC">
              <w:rPr>
                <w:rFonts w:ascii="Nunito Sans" w:hAnsi="Nunito Sans" w:cs="Arial"/>
                <w:b/>
                <w:color w:val="000000"/>
                <w:sz w:val="18"/>
                <w:szCs w:val="18"/>
              </w:rPr>
              <w:t>Not at this time</w:t>
            </w:r>
            <w:r>
              <w:rPr>
                <w:rFonts w:ascii="Nunito Sans" w:hAnsi="Nunito Sans" w:cs="Arial"/>
                <w:b/>
                <w:color w:val="000000"/>
                <w:sz w:val="16"/>
                <w:szCs w:val="16"/>
              </w:rPr>
              <w:t xml:space="preserve">                              </w:t>
            </w:r>
            <w:r w:rsidRPr="00BA31BC">
              <w:rPr>
                <w:rFonts w:ascii="Nunito Sans" w:hAnsi="Nunito Sans" w:cs="Arial"/>
                <w:b/>
                <w:color w:val="000000"/>
                <w:sz w:val="18"/>
                <w:szCs w:val="18"/>
              </w:rPr>
              <w:t xml:space="preserve"> S</w:t>
            </w:r>
            <w:r>
              <w:rPr>
                <w:rFonts w:ascii="Nunito Sans" w:hAnsi="Nunito Sans" w:cs="Arial"/>
                <w:b/>
                <w:sz w:val="18"/>
                <w:szCs w:val="18"/>
              </w:rPr>
              <w:t xml:space="preserve"> – </w:t>
            </w:r>
            <w:r w:rsidRPr="00BA31BC">
              <w:rPr>
                <w:rFonts w:ascii="Nunito Sans" w:hAnsi="Nunito Sans" w:cs="Arial"/>
                <w:b/>
                <w:color w:val="000000"/>
                <w:sz w:val="18"/>
                <w:szCs w:val="18"/>
              </w:rPr>
              <w:t>Sometimes</w:t>
            </w:r>
            <w:r>
              <w:rPr>
                <w:rFonts w:ascii="Nunito Sans" w:hAnsi="Nunito Sans" w:cs="Arial"/>
                <w:b/>
                <w:color w:val="000000"/>
                <w:sz w:val="18"/>
                <w:szCs w:val="18"/>
              </w:rPr>
              <w:t xml:space="preserve">                              </w:t>
            </w:r>
            <w:r>
              <w:rPr>
                <w:rFonts w:ascii="Nunito Sans" w:hAnsi="Nunito Sans" w:cs="Arial"/>
                <w:b/>
                <w:sz w:val="18"/>
                <w:szCs w:val="18"/>
              </w:rPr>
              <w:t xml:space="preserve"> C - </w:t>
            </w:r>
            <w:r w:rsidRPr="00BA31BC">
              <w:rPr>
                <w:rFonts w:ascii="Nunito Sans" w:hAnsi="Nunito Sans" w:cs="Arial"/>
                <w:b/>
                <w:color w:val="000000"/>
                <w:sz w:val="18"/>
                <w:szCs w:val="18"/>
              </w:rPr>
              <w:t xml:space="preserve">Consistently                             </w:t>
            </w:r>
            <w:r w:rsidR="00B042DE" w:rsidRPr="00361113">
              <w:rPr>
                <w:rFonts w:ascii="Nunito Sans" w:hAnsi="Nunito Sans" w:cs="Arial"/>
                <w:b/>
                <w:color w:val="000000"/>
                <w:sz w:val="16"/>
                <w:szCs w:val="16"/>
              </w:rPr>
              <w:t xml:space="preserve"> </w:t>
            </w:r>
          </w:p>
        </w:tc>
      </w:tr>
      <w:tr w:rsidR="00B042DE" w:rsidRPr="00431E34" w14:paraId="3B229732" w14:textId="77777777" w:rsidTr="00B80353">
        <w:trPr>
          <w:trHeight w:val="397"/>
        </w:trPr>
        <w:tc>
          <w:tcPr>
            <w:tcW w:w="9493" w:type="dxa"/>
            <w:gridSpan w:val="9"/>
            <w:shd w:val="clear" w:color="auto" w:fill="F2F2F2" w:themeFill="background1" w:themeFillShade="F2"/>
            <w:vAlign w:val="center"/>
          </w:tcPr>
          <w:p w14:paraId="37CD66A8" w14:textId="77777777" w:rsidR="00B042DE" w:rsidRPr="002A5471" w:rsidRDefault="00B042DE" w:rsidP="00B042DE">
            <w:pPr>
              <w:spacing w:before="40" w:after="0" w:line="240" w:lineRule="auto"/>
              <w:ind w:left="57"/>
              <w:rPr>
                <w:rFonts w:ascii="Nunito Sans SemiBold" w:hAnsi="Nunito Sans SemiBold" w:cs="Arial"/>
                <w:b/>
                <w:sz w:val="20"/>
                <w:szCs w:val="20"/>
                <w:lang w:val="en-CA"/>
              </w:rPr>
            </w:pPr>
          </w:p>
        </w:tc>
        <w:tc>
          <w:tcPr>
            <w:tcW w:w="519" w:type="dxa"/>
            <w:gridSpan w:val="2"/>
            <w:shd w:val="clear" w:color="auto" w:fill="F2F2F2" w:themeFill="background1" w:themeFillShade="F2"/>
            <w:vAlign w:val="center"/>
          </w:tcPr>
          <w:p w14:paraId="2B0285DC" w14:textId="6C65D839" w:rsidR="00B042DE" w:rsidRPr="0047626A" w:rsidRDefault="00B042DE" w:rsidP="00B042DE">
            <w:pPr>
              <w:spacing w:after="0" w:line="240" w:lineRule="auto"/>
              <w:jc w:val="center"/>
              <w:rPr>
                <w:rFonts w:ascii="Nunito Sans" w:hAnsi="Nunito Sans" w:cs="Arial"/>
                <w:sz w:val="20"/>
                <w:szCs w:val="20"/>
                <w:lang w:val="en-CA"/>
              </w:rPr>
            </w:pPr>
            <w:r>
              <w:rPr>
                <w:rFonts w:cs="Arial"/>
                <w:b/>
                <w:sz w:val="20"/>
                <w:szCs w:val="20"/>
              </w:rPr>
              <w:t>N</w:t>
            </w:r>
          </w:p>
        </w:tc>
        <w:tc>
          <w:tcPr>
            <w:tcW w:w="520" w:type="dxa"/>
            <w:gridSpan w:val="3"/>
            <w:tcBorders>
              <w:top w:val="single" w:sz="4" w:space="0" w:color="auto"/>
              <w:bottom w:val="single" w:sz="4" w:space="0" w:color="auto"/>
            </w:tcBorders>
            <w:shd w:val="clear" w:color="auto" w:fill="F2F2F2" w:themeFill="background1" w:themeFillShade="F2"/>
            <w:vAlign w:val="center"/>
          </w:tcPr>
          <w:p w14:paraId="1FE453D9" w14:textId="1A24FDE4" w:rsidR="00B042DE" w:rsidRPr="0047626A" w:rsidRDefault="00B042DE" w:rsidP="00B042DE">
            <w:pPr>
              <w:spacing w:after="0" w:line="240" w:lineRule="auto"/>
              <w:jc w:val="center"/>
              <w:rPr>
                <w:rFonts w:ascii="Nunito Sans" w:hAnsi="Nunito Sans" w:cs="Arial"/>
                <w:color w:val="000000" w:themeColor="text1"/>
                <w:sz w:val="20"/>
                <w:szCs w:val="20"/>
              </w:rPr>
            </w:pPr>
            <w:r>
              <w:rPr>
                <w:rFonts w:cs="Arial"/>
                <w:b/>
                <w:sz w:val="20"/>
                <w:szCs w:val="20"/>
              </w:rPr>
              <w:t>S</w:t>
            </w:r>
          </w:p>
        </w:tc>
        <w:tc>
          <w:tcPr>
            <w:tcW w:w="520" w:type="dxa"/>
            <w:gridSpan w:val="2"/>
            <w:tcBorders>
              <w:top w:val="single" w:sz="4" w:space="0" w:color="auto"/>
              <w:bottom w:val="single" w:sz="4" w:space="0" w:color="auto"/>
            </w:tcBorders>
            <w:shd w:val="clear" w:color="auto" w:fill="F2F2F2" w:themeFill="background1" w:themeFillShade="F2"/>
            <w:vAlign w:val="center"/>
          </w:tcPr>
          <w:p w14:paraId="15716B00" w14:textId="182CDEFC" w:rsidR="00B042DE" w:rsidRPr="0047626A" w:rsidRDefault="00B042DE" w:rsidP="00B042DE">
            <w:pPr>
              <w:spacing w:after="0" w:line="240" w:lineRule="auto"/>
              <w:jc w:val="center"/>
              <w:rPr>
                <w:rFonts w:ascii="Nunito Sans" w:hAnsi="Nunito Sans" w:cs="Arial"/>
                <w:sz w:val="20"/>
                <w:szCs w:val="20"/>
                <w:lang w:val="en-CA"/>
              </w:rPr>
            </w:pPr>
            <w:r>
              <w:rPr>
                <w:rFonts w:cs="Arial"/>
                <w:b/>
                <w:sz w:val="20"/>
                <w:szCs w:val="20"/>
              </w:rPr>
              <w:t>C</w:t>
            </w:r>
          </w:p>
        </w:tc>
      </w:tr>
      <w:tr w:rsidR="00B042DE" w:rsidRPr="00431E34" w14:paraId="7C127359" w14:textId="77777777" w:rsidTr="00B80353">
        <w:trPr>
          <w:trHeight w:val="397"/>
        </w:trPr>
        <w:tc>
          <w:tcPr>
            <w:tcW w:w="9493" w:type="dxa"/>
            <w:gridSpan w:val="9"/>
            <w:shd w:val="clear" w:color="auto" w:fill="auto"/>
            <w:vAlign w:val="center"/>
          </w:tcPr>
          <w:p w14:paraId="2EF132AD" w14:textId="6FB42DF2" w:rsidR="00B042DE" w:rsidRPr="004C568B" w:rsidRDefault="00B042DE" w:rsidP="00B042DE">
            <w:pPr>
              <w:spacing w:before="40" w:after="0" w:line="240" w:lineRule="auto"/>
              <w:ind w:left="57"/>
              <w:rPr>
                <w:rFonts w:cs="Arial"/>
                <w:color w:val="000000" w:themeColor="text1"/>
                <w:sz w:val="20"/>
                <w:szCs w:val="20"/>
              </w:rPr>
            </w:pPr>
            <w:r>
              <w:rPr>
                <w:rFonts w:cs="Arial"/>
                <w:color w:val="000000" w:themeColor="text1"/>
                <w:sz w:val="20"/>
                <w:szCs w:val="20"/>
              </w:rPr>
              <w:t>Academic Responsibility (seeking help, completing assignments, goal-setting, self-assessment, accepting feedback, ownership)</w:t>
            </w:r>
          </w:p>
        </w:tc>
        <w:tc>
          <w:tcPr>
            <w:tcW w:w="519" w:type="dxa"/>
            <w:gridSpan w:val="2"/>
            <w:shd w:val="clear" w:color="auto" w:fill="auto"/>
            <w:vAlign w:val="center"/>
          </w:tcPr>
          <w:p w14:paraId="7631D4BC"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70BB31D8" w14:textId="77777777" w:rsidR="00B042DE" w:rsidRDefault="00B042DE" w:rsidP="00B042DE">
            <w:pPr>
              <w:spacing w:after="0" w:line="240" w:lineRule="auto"/>
              <w:jc w:val="center"/>
              <w:rPr>
                <w:rFonts w:cs="Arial"/>
                <w:b/>
                <w:sz w:val="20"/>
                <w:szCs w:val="20"/>
              </w:rPr>
            </w:pPr>
          </w:p>
        </w:tc>
        <w:tc>
          <w:tcPr>
            <w:tcW w:w="520" w:type="dxa"/>
            <w:gridSpan w:val="2"/>
            <w:tcBorders>
              <w:top w:val="single" w:sz="4" w:space="0" w:color="auto"/>
              <w:bottom w:val="single" w:sz="4" w:space="0" w:color="auto"/>
            </w:tcBorders>
            <w:shd w:val="clear" w:color="auto" w:fill="auto"/>
            <w:vAlign w:val="center"/>
          </w:tcPr>
          <w:p w14:paraId="58742DEB" w14:textId="0E2D44D8" w:rsidR="00B042DE" w:rsidRDefault="00B042DE" w:rsidP="00B042DE">
            <w:pPr>
              <w:spacing w:after="0" w:line="240" w:lineRule="auto"/>
              <w:jc w:val="center"/>
              <w:rPr>
                <w:rFonts w:cs="Arial"/>
                <w:b/>
                <w:sz w:val="20"/>
                <w:szCs w:val="20"/>
              </w:rPr>
            </w:pPr>
            <w:r>
              <w:rPr>
                <w:rFonts w:cs="Arial"/>
                <w:color w:val="000000" w:themeColor="text1"/>
                <w:sz w:val="20"/>
                <w:szCs w:val="20"/>
              </w:rPr>
              <w:t>√</w:t>
            </w:r>
          </w:p>
        </w:tc>
      </w:tr>
      <w:tr w:rsidR="00B042DE" w:rsidRPr="00431E34" w14:paraId="061EC367" w14:textId="77777777" w:rsidTr="00B80353">
        <w:trPr>
          <w:trHeight w:val="397"/>
        </w:trPr>
        <w:tc>
          <w:tcPr>
            <w:tcW w:w="9493" w:type="dxa"/>
            <w:gridSpan w:val="9"/>
            <w:shd w:val="clear" w:color="auto" w:fill="auto"/>
            <w:vAlign w:val="center"/>
          </w:tcPr>
          <w:p w14:paraId="161E3D7A" w14:textId="3344C8C4" w:rsidR="00B042DE" w:rsidRPr="004C568B" w:rsidRDefault="00B042DE" w:rsidP="00B042DE">
            <w:pPr>
              <w:spacing w:before="40" w:after="0" w:line="240" w:lineRule="auto"/>
              <w:ind w:left="57"/>
              <w:rPr>
                <w:rFonts w:cs="Arial"/>
                <w:color w:val="000000" w:themeColor="text1"/>
                <w:sz w:val="20"/>
                <w:szCs w:val="20"/>
              </w:rPr>
            </w:pPr>
            <w:r>
              <w:rPr>
                <w:rFonts w:cs="Arial"/>
                <w:color w:val="000000" w:themeColor="text1"/>
                <w:sz w:val="20"/>
                <w:szCs w:val="20"/>
              </w:rPr>
              <w:t>Engagement (contributions, helpfulness)</w:t>
            </w:r>
          </w:p>
        </w:tc>
        <w:tc>
          <w:tcPr>
            <w:tcW w:w="519" w:type="dxa"/>
            <w:gridSpan w:val="2"/>
            <w:shd w:val="clear" w:color="auto" w:fill="auto"/>
            <w:vAlign w:val="center"/>
          </w:tcPr>
          <w:p w14:paraId="21292AA5"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4355ADB2" w14:textId="77777777" w:rsidR="00B042DE" w:rsidRDefault="00B042DE" w:rsidP="00B042DE">
            <w:pPr>
              <w:spacing w:after="0" w:line="240" w:lineRule="auto"/>
              <w:jc w:val="center"/>
              <w:rPr>
                <w:rFonts w:cs="Arial"/>
                <w:b/>
                <w:sz w:val="20"/>
                <w:szCs w:val="20"/>
              </w:rPr>
            </w:pPr>
          </w:p>
        </w:tc>
        <w:tc>
          <w:tcPr>
            <w:tcW w:w="520" w:type="dxa"/>
            <w:gridSpan w:val="2"/>
            <w:tcBorders>
              <w:top w:val="single" w:sz="4" w:space="0" w:color="auto"/>
              <w:bottom w:val="single" w:sz="4" w:space="0" w:color="auto"/>
            </w:tcBorders>
            <w:shd w:val="clear" w:color="auto" w:fill="auto"/>
            <w:vAlign w:val="center"/>
          </w:tcPr>
          <w:p w14:paraId="48F55084" w14:textId="72143AC2"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6B310CF3" w14:textId="77777777" w:rsidTr="00B80353">
        <w:trPr>
          <w:trHeight w:val="397"/>
        </w:trPr>
        <w:tc>
          <w:tcPr>
            <w:tcW w:w="9493" w:type="dxa"/>
            <w:gridSpan w:val="9"/>
            <w:shd w:val="clear" w:color="auto" w:fill="auto"/>
            <w:vAlign w:val="center"/>
          </w:tcPr>
          <w:p w14:paraId="653B0C06" w14:textId="11FCEBA4"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Conduct (respect, focus)</w:t>
            </w:r>
          </w:p>
        </w:tc>
        <w:tc>
          <w:tcPr>
            <w:tcW w:w="519" w:type="dxa"/>
            <w:gridSpan w:val="2"/>
            <w:shd w:val="clear" w:color="auto" w:fill="auto"/>
            <w:vAlign w:val="center"/>
          </w:tcPr>
          <w:p w14:paraId="25493891"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050BEC38" w14:textId="77777777" w:rsidR="00B042DE" w:rsidRDefault="00B042DE" w:rsidP="00B042DE">
            <w:pPr>
              <w:spacing w:after="0" w:line="240" w:lineRule="auto"/>
              <w:jc w:val="center"/>
              <w:rPr>
                <w:rFonts w:cs="Arial"/>
                <w:b/>
                <w:sz w:val="20"/>
                <w:szCs w:val="20"/>
              </w:rPr>
            </w:pPr>
          </w:p>
        </w:tc>
        <w:tc>
          <w:tcPr>
            <w:tcW w:w="520" w:type="dxa"/>
            <w:gridSpan w:val="2"/>
            <w:tcBorders>
              <w:top w:val="single" w:sz="4" w:space="0" w:color="auto"/>
              <w:bottom w:val="single" w:sz="4" w:space="0" w:color="auto"/>
            </w:tcBorders>
            <w:shd w:val="clear" w:color="auto" w:fill="auto"/>
            <w:vAlign w:val="center"/>
          </w:tcPr>
          <w:p w14:paraId="3571D625" w14:textId="7D5F0982"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003870BC" w14:textId="77777777" w:rsidTr="00B80353">
        <w:trPr>
          <w:trHeight w:val="397"/>
        </w:trPr>
        <w:tc>
          <w:tcPr>
            <w:tcW w:w="9493" w:type="dxa"/>
            <w:gridSpan w:val="9"/>
            <w:shd w:val="clear" w:color="auto" w:fill="auto"/>
            <w:vAlign w:val="center"/>
          </w:tcPr>
          <w:p w14:paraId="2BA89C9E" w14:textId="41FCBD5B"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Preparation</w:t>
            </w:r>
          </w:p>
        </w:tc>
        <w:tc>
          <w:tcPr>
            <w:tcW w:w="519" w:type="dxa"/>
            <w:gridSpan w:val="2"/>
            <w:shd w:val="clear" w:color="auto" w:fill="auto"/>
            <w:vAlign w:val="center"/>
          </w:tcPr>
          <w:p w14:paraId="7E8D2C31"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08E548FE" w14:textId="77777777" w:rsidR="00B042DE" w:rsidRDefault="00B042DE" w:rsidP="00B042DE">
            <w:pPr>
              <w:spacing w:after="0" w:line="240" w:lineRule="auto"/>
              <w:jc w:val="center"/>
              <w:rPr>
                <w:rFonts w:cs="Arial"/>
                <w:b/>
                <w:sz w:val="20"/>
                <w:szCs w:val="20"/>
              </w:rPr>
            </w:pPr>
          </w:p>
        </w:tc>
        <w:tc>
          <w:tcPr>
            <w:tcW w:w="520" w:type="dxa"/>
            <w:gridSpan w:val="2"/>
            <w:tcBorders>
              <w:top w:val="single" w:sz="4" w:space="0" w:color="auto"/>
              <w:bottom w:val="single" w:sz="4" w:space="0" w:color="auto"/>
            </w:tcBorders>
            <w:shd w:val="clear" w:color="auto" w:fill="auto"/>
            <w:vAlign w:val="center"/>
          </w:tcPr>
          <w:p w14:paraId="5F2DEF0B" w14:textId="17F93316"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026A9D4C" w14:textId="77777777" w:rsidTr="00B80353">
        <w:trPr>
          <w:trHeight w:val="397"/>
        </w:trPr>
        <w:tc>
          <w:tcPr>
            <w:tcW w:w="9493" w:type="dxa"/>
            <w:gridSpan w:val="9"/>
            <w:shd w:val="clear" w:color="auto" w:fill="auto"/>
            <w:vAlign w:val="center"/>
          </w:tcPr>
          <w:p w14:paraId="104999D1" w14:textId="4E29A377"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Attendance</w:t>
            </w:r>
          </w:p>
        </w:tc>
        <w:tc>
          <w:tcPr>
            <w:tcW w:w="519" w:type="dxa"/>
            <w:gridSpan w:val="2"/>
            <w:shd w:val="clear" w:color="auto" w:fill="auto"/>
            <w:vAlign w:val="center"/>
          </w:tcPr>
          <w:p w14:paraId="729E9F45"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4A51190D" w14:textId="77777777" w:rsidR="00B042DE" w:rsidRDefault="00B042DE" w:rsidP="00B042DE">
            <w:pPr>
              <w:spacing w:after="0" w:line="240" w:lineRule="auto"/>
              <w:jc w:val="center"/>
              <w:rPr>
                <w:rFonts w:cs="Arial"/>
                <w:b/>
                <w:sz w:val="20"/>
                <w:szCs w:val="20"/>
              </w:rPr>
            </w:pPr>
          </w:p>
        </w:tc>
        <w:tc>
          <w:tcPr>
            <w:tcW w:w="520" w:type="dxa"/>
            <w:gridSpan w:val="2"/>
            <w:tcBorders>
              <w:top w:val="single" w:sz="4" w:space="0" w:color="auto"/>
              <w:bottom w:val="single" w:sz="4" w:space="0" w:color="auto"/>
            </w:tcBorders>
            <w:shd w:val="clear" w:color="auto" w:fill="auto"/>
            <w:vAlign w:val="center"/>
          </w:tcPr>
          <w:p w14:paraId="243AE4DC" w14:textId="2E70E938"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48EBB90A" w14:textId="77777777" w:rsidTr="00B80353">
        <w:trPr>
          <w:trHeight w:val="397"/>
        </w:trPr>
        <w:tc>
          <w:tcPr>
            <w:tcW w:w="9493" w:type="dxa"/>
            <w:gridSpan w:val="9"/>
            <w:shd w:val="clear" w:color="auto" w:fill="auto"/>
            <w:vAlign w:val="center"/>
          </w:tcPr>
          <w:p w14:paraId="62AA128A" w14:textId="3CAFCCC8" w:rsidR="00B042DE" w:rsidRPr="002A5471" w:rsidRDefault="00B042DE" w:rsidP="00B042DE">
            <w:pPr>
              <w:spacing w:before="40" w:after="0" w:line="240" w:lineRule="auto"/>
              <w:ind w:left="57"/>
              <w:rPr>
                <w:rFonts w:ascii="Nunito Sans SemiBold" w:hAnsi="Nunito Sans SemiBold" w:cs="Arial"/>
                <w:b/>
                <w:sz w:val="20"/>
                <w:szCs w:val="20"/>
                <w:lang w:val="en-CA"/>
              </w:rPr>
            </w:pPr>
            <w:r>
              <w:rPr>
                <w:rFonts w:cs="Arial"/>
                <w:color w:val="000000" w:themeColor="text1"/>
                <w:sz w:val="20"/>
                <w:szCs w:val="20"/>
              </w:rPr>
              <w:t>Responsibility</w:t>
            </w:r>
          </w:p>
        </w:tc>
        <w:tc>
          <w:tcPr>
            <w:tcW w:w="519" w:type="dxa"/>
            <w:gridSpan w:val="2"/>
            <w:shd w:val="clear" w:color="auto" w:fill="auto"/>
            <w:vAlign w:val="center"/>
          </w:tcPr>
          <w:p w14:paraId="31961C2A" w14:textId="77777777" w:rsidR="00B042DE" w:rsidRDefault="00B042DE" w:rsidP="00B042DE">
            <w:pPr>
              <w:spacing w:after="0" w:line="240" w:lineRule="auto"/>
              <w:jc w:val="center"/>
              <w:rPr>
                <w:rFonts w:cs="Arial"/>
                <w:b/>
                <w:sz w:val="20"/>
                <w:szCs w:val="20"/>
              </w:rPr>
            </w:pPr>
          </w:p>
        </w:tc>
        <w:tc>
          <w:tcPr>
            <w:tcW w:w="520" w:type="dxa"/>
            <w:gridSpan w:val="3"/>
            <w:tcBorders>
              <w:top w:val="single" w:sz="4" w:space="0" w:color="auto"/>
              <w:bottom w:val="single" w:sz="4" w:space="0" w:color="auto"/>
            </w:tcBorders>
            <w:shd w:val="clear" w:color="auto" w:fill="auto"/>
            <w:vAlign w:val="center"/>
          </w:tcPr>
          <w:p w14:paraId="66C33D8A" w14:textId="77777777" w:rsidR="00B042DE" w:rsidRDefault="00B042DE" w:rsidP="00B042DE">
            <w:pPr>
              <w:spacing w:after="0" w:line="240" w:lineRule="auto"/>
              <w:jc w:val="center"/>
              <w:rPr>
                <w:rFonts w:cs="Arial"/>
                <w:b/>
                <w:sz w:val="20"/>
                <w:szCs w:val="20"/>
              </w:rPr>
            </w:pPr>
          </w:p>
        </w:tc>
        <w:tc>
          <w:tcPr>
            <w:tcW w:w="520" w:type="dxa"/>
            <w:gridSpan w:val="2"/>
            <w:tcBorders>
              <w:top w:val="single" w:sz="4" w:space="0" w:color="auto"/>
              <w:bottom w:val="single" w:sz="4" w:space="0" w:color="auto"/>
            </w:tcBorders>
            <w:shd w:val="clear" w:color="auto" w:fill="auto"/>
            <w:vAlign w:val="center"/>
          </w:tcPr>
          <w:p w14:paraId="6B1CBF81" w14:textId="3F4FDA6A" w:rsidR="00B042DE" w:rsidRDefault="00B042DE" w:rsidP="00B042DE">
            <w:pPr>
              <w:spacing w:after="0" w:line="240" w:lineRule="auto"/>
              <w:jc w:val="center"/>
              <w:rPr>
                <w:rFonts w:cs="Arial"/>
                <w:b/>
                <w:sz w:val="20"/>
                <w:szCs w:val="20"/>
              </w:rPr>
            </w:pPr>
            <w:r w:rsidRPr="00D544BA">
              <w:rPr>
                <w:rFonts w:cs="Arial"/>
                <w:color w:val="000000" w:themeColor="text1"/>
                <w:sz w:val="20"/>
                <w:szCs w:val="20"/>
              </w:rPr>
              <w:t>√</w:t>
            </w:r>
          </w:p>
        </w:tc>
      </w:tr>
      <w:tr w:rsidR="00B042DE" w:rsidRPr="00431E34" w14:paraId="14813E88" w14:textId="77777777" w:rsidTr="00467D95">
        <w:trPr>
          <w:trHeight w:val="397"/>
        </w:trPr>
        <w:tc>
          <w:tcPr>
            <w:tcW w:w="11052" w:type="dxa"/>
            <w:gridSpan w:val="16"/>
            <w:shd w:val="clear" w:color="auto" w:fill="F2F2F2" w:themeFill="background1" w:themeFillShade="F2"/>
            <w:vAlign w:val="center"/>
          </w:tcPr>
          <w:p w14:paraId="789F5B5F" w14:textId="0D7E8C0E" w:rsidR="00B042DE" w:rsidRPr="002A21DF" w:rsidRDefault="00B042DE" w:rsidP="00B042DE">
            <w:pPr>
              <w:spacing w:after="0" w:line="240" w:lineRule="auto"/>
              <w:rPr>
                <w:rFonts w:ascii="Nunito Sans ExtraBold" w:hAnsi="Nunito Sans ExtraBold" w:cs="Arial"/>
                <w:b/>
              </w:rPr>
            </w:pPr>
            <w:r w:rsidRPr="002A21DF">
              <w:rPr>
                <w:rFonts w:ascii="Nunito Sans ExtraBold" w:hAnsi="Nunito Sans ExtraBold" w:cs="Arial"/>
                <w:b/>
                <w:color w:val="000000" w:themeColor="text1"/>
              </w:rPr>
              <w:t>Comments on Approaches to Learning</w:t>
            </w:r>
          </w:p>
        </w:tc>
      </w:tr>
      <w:tr w:rsidR="00B042DE" w:rsidRPr="00431E34" w14:paraId="459920F6" w14:textId="77777777" w:rsidTr="00970785">
        <w:trPr>
          <w:trHeight w:val="397"/>
        </w:trPr>
        <w:tc>
          <w:tcPr>
            <w:tcW w:w="11052" w:type="dxa"/>
            <w:gridSpan w:val="16"/>
            <w:tcBorders>
              <w:bottom w:val="single" w:sz="4" w:space="0" w:color="000000"/>
            </w:tcBorders>
            <w:shd w:val="clear" w:color="auto" w:fill="auto"/>
          </w:tcPr>
          <w:p w14:paraId="6A6A7070" w14:textId="77777777" w:rsidR="00B042DE" w:rsidRPr="00B5272B" w:rsidRDefault="00B042DE" w:rsidP="00B042DE">
            <w:pPr>
              <w:spacing w:before="40" w:after="0" w:line="240" w:lineRule="auto"/>
              <w:rPr>
                <w:rFonts w:ascii="Nunito Sans" w:hAnsi="Nunito Sans"/>
                <w:b/>
                <w:color w:val="000000"/>
                <w:sz w:val="20"/>
                <w:szCs w:val="20"/>
              </w:rPr>
            </w:pPr>
            <w:r w:rsidRPr="00B5272B">
              <w:rPr>
                <w:rFonts w:ascii="Nunito Sans" w:hAnsi="Nunito Sans"/>
                <w:b/>
                <w:color w:val="000000"/>
                <w:sz w:val="20"/>
                <w:szCs w:val="20"/>
              </w:rPr>
              <w:t>Student Strengths:</w:t>
            </w:r>
          </w:p>
          <w:p w14:paraId="10685D65" w14:textId="77777777" w:rsidR="00B042DE" w:rsidRDefault="00B042DE" w:rsidP="00B042DE">
            <w:pPr>
              <w:autoSpaceDE w:val="0"/>
              <w:autoSpaceDN w:val="0"/>
              <w:adjustRightInd w:val="0"/>
              <w:spacing w:after="0" w:line="240" w:lineRule="auto"/>
              <w:rPr>
                <w:rFonts w:ascii="Nunito Sans" w:hAnsi="Nunito Sans"/>
                <w:color w:val="000000" w:themeColor="text1"/>
                <w:sz w:val="20"/>
                <w:szCs w:val="20"/>
              </w:rPr>
            </w:pPr>
          </w:p>
          <w:p w14:paraId="0ED3A3F7" w14:textId="77777777" w:rsidR="00B042DE" w:rsidRDefault="00B042DE" w:rsidP="00B042DE">
            <w:pPr>
              <w:autoSpaceDE w:val="0"/>
              <w:autoSpaceDN w:val="0"/>
              <w:adjustRightInd w:val="0"/>
              <w:spacing w:after="0" w:line="240" w:lineRule="auto"/>
              <w:rPr>
                <w:rFonts w:ascii="Nunito Sans" w:hAnsi="Nunito Sans"/>
                <w:b/>
                <w:color w:val="000000"/>
                <w:sz w:val="20"/>
                <w:szCs w:val="20"/>
              </w:rPr>
            </w:pPr>
            <w:r w:rsidRPr="00B5272B">
              <w:rPr>
                <w:rFonts w:ascii="Nunito Sans" w:hAnsi="Nunito Sans"/>
                <w:b/>
                <w:color w:val="000000"/>
                <w:sz w:val="20"/>
                <w:szCs w:val="20"/>
              </w:rPr>
              <w:t>Areas for Further Development</w:t>
            </w:r>
            <w:r>
              <w:rPr>
                <w:rFonts w:ascii="Nunito Sans" w:hAnsi="Nunito Sans"/>
                <w:b/>
                <w:color w:val="000000"/>
                <w:sz w:val="20"/>
                <w:szCs w:val="20"/>
              </w:rPr>
              <w:t>:</w:t>
            </w:r>
          </w:p>
          <w:p w14:paraId="6845FE04" w14:textId="77777777" w:rsidR="00B042DE" w:rsidRDefault="00B042DE" w:rsidP="00B042DE">
            <w:pPr>
              <w:autoSpaceDE w:val="0"/>
              <w:autoSpaceDN w:val="0"/>
              <w:adjustRightInd w:val="0"/>
              <w:spacing w:after="0" w:line="240" w:lineRule="auto"/>
              <w:rPr>
                <w:rFonts w:ascii="Nunito Sans" w:hAnsi="Nunito Sans"/>
                <w:b/>
                <w:color w:val="000000"/>
                <w:sz w:val="20"/>
                <w:szCs w:val="20"/>
              </w:rPr>
            </w:pPr>
          </w:p>
          <w:p w14:paraId="602EBDA3" w14:textId="77777777" w:rsidR="00B042DE" w:rsidRPr="00B5272B" w:rsidRDefault="00B042DE" w:rsidP="00B042DE">
            <w:pPr>
              <w:autoSpaceDE w:val="0"/>
              <w:autoSpaceDN w:val="0"/>
              <w:adjustRightInd w:val="0"/>
              <w:spacing w:after="0" w:line="240" w:lineRule="auto"/>
              <w:rPr>
                <w:rFonts w:ascii="Nunito Sans" w:eastAsiaTheme="minorHAnsi" w:hAnsi="Nunito Sans" w:cs="Times New Roman"/>
                <w:b/>
                <w:sz w:val="20"/>
                <w:szCs w:val="20"/>
              </w:rPr>
            </w:pPr>
            <w:r w:rsidRPr="00B5272B">
              <w:rPr>
                <w:rFonts w:ascii="Nunito Sans" w:hAnsi="Nunito Sans"/>
                <w:b/>
                <w:color w:val="000000"/>
                <w:sz w:val="20"/>
                <w:szCs w:val="20"/>
              </w:rPr>
              <w:t>Ways to Support Learning:</w:t>
            </w:r>
          </w:p>
          <w:p w14:paraId="394C77B5" w14:textId="1AA9428A" w:rsidR="00B042DE" w:rsidRDefault="00B042DE" w:rsidP="00B042DE">
            <w:pPr>
              <w:spacing w:after="40" w:line="240" w:lineRule="auto"/>
              <w:rPr>
                <w:rFonts w:cs="Arial"/>
                <w:b/>
                <w:sz w:val="20"/>
                <w:szCs w:val="20"/>
              </w:rPr>
            </w:pPr>
          </w:p>
        </w:tc>
      </w:tr>
      <w:tr w:rsidR="00970785" w:rsidRPr="00431E34" w14:paraId="6DFABCC3" w14:textId="77777777" w:rsidTr="00970785">
        <w:trPr>
          <w:trHeight w:val="397"/>
        </w:trPr>
        <w:tc>
          <w:tcPr>
            <w:tcW w:w="11052" w:type="dxa"/>
            <w:gridSpan w:val="16"/>
            <w:tcBorders>
              <w:left w:val="nil"/>
              <w:right w:val="nil"/>
            </w:tcBorders>
            <w:shd w:val="clear" w:color="auto" w:fill="auto"/>
            <w:vAlign w:val="center"/>
          </w:tcPr>
          <w:p w14:paraId="7B5E5BF5" w14:textId="77777777" w:rsidR="00970785" w:rsidRPr="000923C0" w:rsidRDefault="00970785" w:rsidP="00B042DE">
            <w:pPr>
              <w:spacing w:before="40" w:after="0" w:line="240" w:lineRule="auto"/>
              <w:rPr>
                <w:rFonts w:ascii="Nunito Sans ExtraBold" w:hAnsi="Nunito Sans ExtraBold"/>
                <w:b/>
                <w:color w:val="000000"/>
              </w:rPr>
            </w:pPr>
          </w:p>
        </w:tc>
      </w:tr>
      <w:tr w:rsidR="00B042DE" w:rsidRPr="00431E34" w14:paraId="3DB271CA" w14:textId="77777777" w:rsidTr="00467D95">
        <w:trPr>
          <w:trHeight w:val="397"/>
        </w:trPr>
        <w:tc>
          <w:tcPr>
            <w:tcW w:w="11052" w:type="dxa"/>
            <w:gridSpan w:val="16"/>
            <w:shd w:val="clear" w:color="auto" w:fill="F2F2F2" w:themeFill="background1" w:themeFillShade="F2"/>
            <w:vAlign w:val="center"/>
          </w:tcPr>
          <w:p w14:paraId="5D41BB11" w14:textId="3B76DEC5" w:rsidR="00B042DE" w:rsidRPr="000923C0" w:rsidRDefault="00B042DE" w:rsidP="00B042DE">
            <w:pPr>
              <w:spacing w:before="40" w:after="0" w:line="240" w:lineRule="auto"/>
              <w:rPr>
                <w:rFonts w:ascii="Nunito Sans SemiBold" w:hAnsi="Nunito Sans SemiBold"/>
                <w:b/>
                <w:color w:val="000000"/>
              </w:rPr>
            </w:pPr>
            <w:r w:rsidRPr="000923C0">
              <w:rPr>
                <w:rFonts w:ascii="Nunito Sans ExtraBold" w:hAnsi="Nunito Sans ExtraBold"/>
                <w:b/>
                <w:color w:val="000000"/>
              </w:rPr>
              <w:t>Student Self-Assessment of Core Competencies</w:t>
            </w:r>
          </w:p>
        </w:tc>
      </w:tr>
      <w:tr w:rsidR="00B042DE" w:rsidRPr="00431E34" w14:paraId="5B381707" w14:textId="77777777" w:rsidTr="000923C0">
        <w:trPr>
          <w:trHeight w:val="397"/>
        </w:trPr>
        <w:tc>
          <w:tcPr>
            <w:tcW w:w="11052" w:type="dxa"/>
            <w:gridSpan w:val="16"/>
            <w:tcBorders>
              <w:bottom w:val="single" w:sz="4" w:space="0" w:color="000000"/>
            </w:tcBorders>
            <w:shd w:val="clear" w:color="auto" w:fill="auto"/>
            <w:vAlign w:val="center"/>
          </w:tcPr>
          <w:p w14:paraId="5A4D04F4" w14:textId="77777777" w:rsidR="00B042DE" w:rsidRDefault="00B042DE" w:rsidP="00B042DE">
            <w:pPr>
              <w:spacing w:before="40" w:after="40" w:line="240" w:lineRule="auto"/>
              <w:rPr>
                <w:rFonts w:ascii="Nunito Sans" w:hAnsi="Nunito Sans" w:cs="Arial"/>
                <w:sz w:val="20"/>
                <w:szCs w:val="20"/>
              </w:rPr>
            </w:pPr>
            <w:r w:rsidRPr="00DC6AEC">
              <w:rPr>
                <w:rFonts w:ascii="Nunito Sans" w:hAnsi="Nunito Sans" w:cs="Arial"/>
                <w:sz w:val="20"/>
                <w:szCs w:val="20"/>
              </w:rPr>
              <w:t>The core competencies are a set of skills and abilities that are the foundation of our new curriculum. These skills are embedded in every area of learning and developed over a student’s entire education. Teachers help guide and support the development of the core competencies; they do not report on this aspect of the curriculum.  S</w:t>
            </w:r>
            <w:proofErr w:type="spellStart"/>
            <w:r w:rsidRPr="00DC6AEC">
              <w:rPr>
                <w:rFonts w:ascii="Nunito Sans" w:hAnsi="Nunito Sans" w:cs="Arial"/>
                <w:sz w:val="20"/>
                <w:szCs w:val="20"/>
                <w:lang w:val="en-CA"/>
              </w:rPr>
              <w:t>tudents</w:t>
            </w:r>
            <w:proofErr w:type="spellEnd"/>
            <w:r w:rsidRPr="00DC6AEC">
              <w:rPr>
                <w:rFonts w:ascii="Nunito Sans" w:hAnsi="Nunito Sans" w:cs="Arial"/>
                <w:sz w:val="20"/>
                <w:szCs w:val="20"/>
                <w:lang w:val="en-CA"/>
              </w:rPr>
              <w:t xml:space="preserve"> take</w:t>
            </w:r>
            <w:r w:rsidRPr="00DC6AEC">
              <w:rPr>
                <w:rFonts w:ascii="Nunito Sans" w:hAnsi="Nunito Sans" w:cs="Arial"/>
                <w:sz w:val="20"/>
                <w:szCs w:val="20"/>
              </w:rPr>
              <w:t xml:space="preserve"> ownership of their learning by reflecting on and assessing their growth in the core competencies</w:t>
            </w:r>
            <w:r>
              <w:rPr>
                <w:rFonts w:ascii="Nunito Sans" w:hAnsi="Nunito Sans" w:cs="Arial"/>
                <w:sz w:val="20"/>
                <w:szCs w:val="20"/>
              </w:rPr>
              <w:t>.</w:t>
            </w:r>
          </w:p>
          <w:p w14:paraId="57C3F93A" w14:textId="77777777" w:rsidR="00B042DE" w:rsidRDefault="00B042DE" w:rsidP="00B042DE">
            <w:pPr>
              <w:spacing w:before="40" w:after="40" w:line="240" w:lineRule="auto"/>
              <w:rPr>
                <w:rFonts w:ascii="Nunito Sans ExtraBold" w:hAnsi="Nunito Sans ExtraBold"/>
                <w:b/>
                <w:color w:val="000000"/>
                <w:sz w:val="20"/>
                <w:szCs w:val="20"/>
              </w:rPr>
            </w:pPr>
          </w:p>
          <w:p w14:paraId="01C41A78" w14:textId="57582C91" w:rsidR="00B042DE" w:rsidRPr="001D1A48" w:rsidRDefault="00B042DE" w:rsidP="00B042DE">
            <w:pPr>
              <w:spacing w:after="60" w:line="240" w:lineRule="auto"/>
              <w:rPr>
                <w:rFonts w:ascii="Nunito Sans SemiBold" w:hAnsi="Nunito Sans SemiBold"/>
                <w:b/>
                <w:color w:val="000000"/>
                <w:sz w:val="20"/>
                <w:szCs w:val="20"/>
              </w:rPr>
            </w:pPr>
            <w:r>
              <w:rPr>
                <w:rFonts w:ascii="Nunito Sans SemiBold" w:hAnsi="Nunito Sans SemiBold"/>
                <w:b/>
                <w:color w:val="000000"/>
                <w:sz w:val="20"/>
                <w:szCs w:val="20"/>
              </w:rPr>
              <w:t>&lt;insert student name&gt;’s most recent self-assessment of core competencies (Communication, Thinking, Personal/Social) is ……</w:t>
            </w:r>
          </w:p>
        </w:tc>
      </w:tr>
      <w:tr w:rsidR="00B042DE" w:rsidRPr="00431E34" w14:paraId="7B65AED2" w14:textId="77777777" w:rsidTr="000923C0">
        <w:trPr>
          <w:trHeight w:val="397"/>
        </w:trPr>
        <w:tc>
          <w:tcPr>
            <w:tcW w:w="11052" w:type="dxa"/>
            <w:gridSpan w:val="16"/>
            <w:tcBorders>
              <w:left w:val="nil"/>
              <w:right w:val="nil"/>
            </w:tcBorders>
            <w:shd w:val="clear" w:color="auto" w:fill="auto"/>
            <w:vAlign w:val="center"/>
          </w:tcPr>
          <w:p w14:paraId="5B5C34E2" w14:textId="77777777" w:rsidR="00B042DE" w:rsidRPr="0028576E" w:rsidRDefault="00B042DE" w:rsidP="00B042DE">
            <w:pPr>
              <w:spacing w:before="40" w:after="40" w:line="240" w:lineRule="auto"/>
              <w:rPr>
                <w:b/>
                <w:color w:val="000000"/>
                <w:sz w:val="20"/>
                <w:szCs w:val="20"/>
              </w:rPr>
            </w:pPr>
          </w:p>
        </w:tc>
      </w:tr>
      <w:tr w:rsidR="00B042DE" w:rsidRPr="00431E34" w14:paraId="72ECBDC9" w14:textId="77777777" w:rsidTr="00467D95">
        <w:trPr>
          <w:trHeight w:val="397"/>
        </w:trPr>
        <w:tc>
          <w:tcPr>
            <w:tcW w:w="5526" w:type="dxa"/>
            <w:gridSpan w:val="4"/>
            <w:shd w:val="clear" w:color="auto" w:fill="F2F2F2" w:themeFill="background1" w:themeFillShade="F2"/>
            <w:vAlign w:val="center"/>
          </w:tcPr>
          <w:p w14:paraId="05D771AD" w14:textId="1D89FF9E" w:rsidR="00B042DE" w:rsidRPr="000923C0" w:rsidRDefault="00B042DE" w:rsidP="00B042DE">
            <w:pPr>
              <w:spacing w:before="40" w:after="40" w:line="240" w:lineRule="auto"/>
              <w:rPr>
                <w:rFonts w:ascii="Nunito Sans" w:hAnsi="Nunito Sans" w:cs="Arial"/>
              </w:rPr>
            </w:pPr>
            <w:r w:rsidRPr="000923C0">
              <w:rPr>
                <w:b/>
                <w:color w:val="000000"/>
              </w:rPr>
              <w:lastRenderedPageBreak/>
              <w:t>Teacher Signature:</w:t>
            </w:r>
          </w:p>
        </w:tc>
        <w:tc>
          <w:tcPr>
            <w:tcW w:w="5526" w:type="dxa"/>
            <w:gridSpan w:val="12"/>
            <w:shd w:val="clear" w:color="auto" w:fill="F2F2F2" w:themeFill="background1" w:themeFillShade="F2"/>
            <w:vAlign w:val="center"/>
          </w:tcPr>
          <w:p w14:paraId="71B975E5" w14:textId="52201050" w:rsidR="00B042DE" w:rsidRPr="000923C0" w:rsidRDefault="00B042DE" w:rsidP="00B042DE">
            <w:pPr>
              <w:spacing w:before="40" w:after="40" w:line="240" w:lineRule="auto"/>
              <w:rPr>
                <w:rFonts w:ascii="Nunito Sans" w:hAnsi="Nunito Sans" w:cs="Arial"/>
              </w:rPr>
            </w:pPr>
            <w:r w:rsidRPr="000923C0">
              <w:rPr>
                <w:b/>
                <w:color w:val="000000"/>
              </w:rPr>
              <w:t>Principal Signature:</w:t>
            </w:r>
          </w:p>
        </w:tc>
      </w:tr>
    </w:tbl>
    <w:p w14:paraId="21538975" w14:textId="2BF0B194" w:rsidR="006B0CE0" w:rsidRPr="00970785" w:rsidRDefault="006B0CE0">
      <w:pPr>
        <w:sectPr w:rsidR="006B0CE0" w:rsidRPr="00970785" w:rsidSect="00EA4EDC">
          <w:footerReference w:type="even" r:id="rId8"/>
          <w:footerReference w:type="default" r:id="rId9"/>
          <w:headerReference w:type="first" r:id="rId10"/>
          <w:pgSz w:w="12240" w:h="15840"/>
          <w:pgMar w:top="567" w:right="1440" w:bottom="567" w:left="1440" w:header="284" w:footer="284" w:gutter="0"/>
          <w:cols w:space="708"/>
          <w:titlePg/>
          <w:docGrid w:linePitch="360"/>
        </w:sectPr>
      </w:pPr>
    </w:p>
    <w:tbl>
      <w:tblPr>
        <w:tblpPr w:leftFromText="180" w:rightFromText="180" w:vertAnchor="text" w:horzAnchor="margin"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09"/>
        <w:gridCol w:w="3801"/>
        <w:gridCol w:w="4139"/>
        <w:gridCol w:w="1280"/>
        <w:gridCol w:w="2405"/>
      </w:tblGrid>
      <w:tr w:rsidR="00072FB9" w:rsidRPr="00431E34" w14:paraId="074ABF1A" w14:textId="77777777" w:rsidTr="00C558F2">
        <w:trPr>
          <w:trHeight w:hRule="exact" w:val="652"/>
        </w:trPr>
        <w:tc>
          <w:tcPr>
            <w:tcW w:w="12196" w:type="dxa"/>
            <w:gridSpan w:val="5"/>
            <w:tcBorders>
              <w:right w:val="nil"/>
            </w:tcBorders>
            <w:shd w:val="clear" w:color="auto" w:fill="7F7F7F" w:themeFill="text1" w:themeFillTint="80"/>
            <w:vAlign w:val="center"/>
          </w:tcPr>
          <w:p w14:paraId="18AD439C" w14:textId="77777777" w:rsidR="00072FB9" w:rsidRDefault="00072FB9" w:rsidP="00C558F2">
            <w:pPr>
              <w:pStyle w:val="TableParagraph"/>
              <w:ind w:left="470" w:hanging="357"/>
              <w:rPr>
                <w:rFonts w:ascii="Nunito Sans" w:hAnsi="Nunito Sans" w:cs="Arial"/>
                <w:b/>
                <w:color w:val="FFFFFF" w:themeColor="background1"/>
                <w:sz w:val="24"/>
                <w:szCs w:val="24"/>
              </w:rPr>
            </w:pPr>
            <w:r w:rsidRPr="00431E34">
              <w:rPr>
                <w:rFonts w:ascii="Nunito Sans" w:hAnsi="Nunito Sans" w:cs="Arial"/>
                <w:b/>
                <w:color w:val="FFFFFF" w:themeColor="background1"/>
                <w:sz w:val="24"/>
                <w:szCs w:val="24"/>
              </w:rPr>
              <w:lastRenderedPageBreak/>
              <w:t>APPROACHES TO LEARNING:  STUDENT LEARNING BEHAVIOURS AND SOCIAL SKILLS</w:t>
            </w:r>
          </w:p>
          <w:p w14:paraId="2D49C2C6" w14:textId="20412242" w:rsidR="00380449" w:rsidRPr="00431E34" w:rsidRDefault="00380449" w:rsidP="00C558F2">
            <w:pPr>
              <w:pStyle w:val="TableParagraph"/>
              <w:ind w:left="470" w:hanging="357"/>
              <w:rPr>
                <w:rFonts w:ascii="Nunito Sans" w:hAnsi="Nunito Sans" w:cs="Arial"/>
                <w:b/>
                <w:color w:val="FFFFFF" w:themeColor="background1"/>
                <w:sz w:val="24"/>
                <w:szCs w:val="24"/>
              </w:rPr>
            </w:pPr>
            <w:r>
              <w:rPr>
                <w:rFonts w:ascii="Nunito Sans" w:hAnsi="Nunito Sans" w:cs="Arial"/>
                <w:b/>
                <w:color w:val="FFFFFF" w:themeColor="background1"/>
                <w:sz w:val="24"/>
                <w:szCs w:val="24"/>
              </w:rPr>
              <w:t>(for use during student-led conferences)</w:t>
            </w:r>
          </w:p>
        </w:tc>
        <w:tc>
          <w:tcPr>
            <w:tcW w:w="2405" w:type="dxa"/>
            <w:tcBorders>
              <w:left w:val="nil"/>
              <w:right w:val="single" w:sz="4" w:space="0" w:color="auto"/>
            </w:tcBorders>
            <w:shd w:val="clear" w:color="auto" w:fill="7F7F7F" w:themeFill="text1" w:themeFillTint="80"/>
            <w:vAlign w:val="center"/>
          </w:tcPr>
          <w:p w14:paraId="01C1EA6B" w14:textId="77777777" w:rsidR="00072FB9" w:rsidRPr="00431E34" w:rsidRDefault="00072FB9" w:rsidP="00C558F2">
            <w:pPr>
              <w:pStyle w:val="TableParagraph"/>
              <w:ind w:left="470" w:hanging="357"/>
              <w:rPr>
                <w:rFonts w:ascii="Nunito Sans" w:hAnsi="Nunito Sans" w:cs="Arial"/>
                <w:b/>
                <w:color w:val="FFFFFF" w:themeColor="background1"/>
                <w:sz w:val="20"/>
                <w:szCs w:val="20"/>
              </w:rPr>
            </w:pPr>
            <w:r w:rsidRPr="00431E34">
              <w:rPr>
                <w:rFonts w:ascii="Nunito Sans" w:hAnsi="Nunito Sans"/>
                <w:noProof/>
              </w:rPr>
              <w:drawing>
                <wp:anchor distT="0" distB="0" distL="114300" distR="114300" simplePos="0" relativeHeight="251665408" behindDoc="0" locked="0" layoutInCell="1" allowOverlap="1" wp14:anchorId="1BD47511" wp14:editId="409BD2B6">
                  <wp:simplePos x="0" y="0"/>
                  <wp:positionH relativeFrom="margin">
                    <wp:posOffset>345440</wp:posOffset>
                  </wp:positionH>
                  <wp:positionV relativeFrom="margin">
                    <wp:posOffset>1270</wp:posOffset>
                  </wp:positionV>
                  <wp:extent cx="982345"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345" cy="349250"/>
                          </a:xfrm>
                          <a:prstGeom prst="rect">
                            <a:avLst/>
                          </a:prstGeom>
                        </pic:spPr>
                      </pic:pic>
                    </a:graphicData>
                  </a:graphic>
                  <wp14:sizeRelH relativeFrom="page">
                    <wp14:pctWidth>0</wp14:pctWidth>
                  </wp14:sizeRelH>
                  <wp14:sizeRelV relativeFrom="page">
                    <wp14:pctHeight>0</wp14:pctHeight>
                  </wp14:sizeRelV>
                </wp:anchor>
              </w:drawing>
            </w:r>
          </w:p>
        </w:tc>
      </w:tr>
      <w:tr w:rsidR="00072FB9" w:rsidRPr="00431E34" w14:paraId="4E32EFA7" w14:textId="77777777" w:rsidTr="00C558F2">
        <w:trPr>
          <w:trHeight w:hRule="exact" w:val="340"/>
        </w:trPr>
        <w:tc>
          <w:tcPr>
            <w:tcW w:w="14601" w:type="dxa"/>
            <w:gridSpan w:val="6"/>
            <w:tcBorders>
              <w:right w:val="single" w:sz="4" w:space="0" w:color="auto"/>
            </w:tcBorders>
            <w:shd w:val="clear" w:color="auto" w:fill="auto"/>
            <w:vAlign w:val="center"/>
          </w:tcPr>
          <w:p w14:paraId="5991ECB6" w14:textId="77777777" w:rsidR="00072FB9" w:rsidRPr="00431E34" w:rsidRDefault="00072FB9" w:rsidP="00C558F2">
            <w:pPr>
              <w:pStyle w:val="TableParagraph"/>
              <w:ind w:left="113"/>
              <w:rPr>
                <w:rFonts w:ascii="Nunito Sans" w:hAnsi="Nunito Sans" w:cs="Arial"/>
                <w:b/>
                <w:color w:val="000000" w:themeColor="text1"/>
                <w:sz w:val="20"/>
                <w:szCs w:val="20"/>
              </w:rPr>
            </w:pPr>
            <w:r w:rsidRPr="00431E34">
              <w:rPr>
                <w:rFonts w:ascii="Nunito Sans" w:hAnsi="Nunito Sans" w:cs="Arial"/>
                <w:b/>
                <w:color w:val="000000" w:themeColor="text1"/>
                <w:sz w:val="20"/>
                <w:szCs w:val="20"/>
              </w:rPr>
              <w:t>NAME:                                                                              COURSE:                                                                              TEACHER:</w:t>
            </w:r>
          </w:p>
        </w:tc>
      </w:tr>
      <w:tr w:rsidR="00072FB9" w:rsidRPr="00431E34" w14:paraId="67052616" w14:textId="77777777" w:rsidTr="00C558F2">
        <w:trPr>
          <w:trHeight w:hRule="exact" w:val="340"/>
        </w:trPr>
        <w:tc>
          <w:tcPr>
            <w:tcW w:w="2976" w:type="dxa"/>
            <w:gridSpan w:val="2"/>
            <w:shd w:val="clear" w:color="auto" w:fill="D9D9D9"/>
            <w:vAlign w:val="center"/>
          </w:tcPr>
          <w:p w14:paraId="1320B9A7" w14:textId="77777777" w:rsidR="00072FB9" w:rsidRPr="00431E34" w:rsidRDefault="00072FB9" w:rsidP="00C558F2">
            <w:pPr>
              <w:jc w:val="center"/>
              <w:rPr>
                <w:rFonts w:ascii="Nunito Sans" w:hAnsi="Nunito Sans"/>
                <w:b/>
                <w:color w:val="000000" w:themeColor="text1"/>
                <w:sz w:val="20"/>
                <w:szCs w:val="20"/>
              </w:rPr>
            </w:pPr>
            <w:r w:rsidRPr="00431E34">
              <w:rPr>
                <w:rFonts w:ascii="Nunito Sans" w:hAnsi="Nunito Sans"/>
                <w:b/>
                <w:color w:val="000000" w:themeColor="text1"/>
                <w:sz w:val="21"/>
              </w:rPr>
              <w:t>CRITERIA</w:t>
            </w:r>
          </w:p>
        </w:tc>
        <w:tc>
          <w:tcPr>
            <w:tcW w:w="3801" w:type="dxa"/>
            <w:tcBorders>
              <w:right w:val="single" w:sz="6" w:space="0" w:color="000000"/>
            </w:tcBorders>
            <w:shd w:val="clear" w:color="auto" w:fill="D9D9D9"/>
            <w:vAlign w:val="center"/>
          </w:tcPr>
          <w:p w14:paraId="697F094B" w14:textId="77777777" w:rsidR="00072FB9" w:rsidRPr="00431E34" w:rsidRDefault="00072FB9" w:rsidP="00C558F2">
            <w:pPr>
              <w:pStyle w:val="TableParagraph"/>
              <w:jc w:val="center"/>
              <w:rPr>
                <w:rFonts w:ascii="Nunito Sans" w:hAnsi="Nunito Sans" w:cs="Arial"/>
                <w:b/>
                <w:color w:val="000000" w:themeColor="text1"/>
                <w:sz w:val="21"/>
              </w:rPr>
            </w:pPr>
            <w:r w:rsidRPr="00431E34">
              <w:rPr>
                <w:rFonts w:ascii="Nunito Sans" w:hAnsi="Nunito Sans" w:cs="Arial"/>
                <w:b/>
                <w:color w:val="000000" w:themeColor="text1"/>
                <w:sz w:val="20"/>
                <w:szCs w:val="20"/>
              </w:rPr>
              <w:t>CONSISTENTLY</w:t>
            </w:r>
            <w:r w:rsidRPr="00431E34">
              <w:rPr>
                <w:rFonts w:ascii="Nunito Sans" w:hAnsi="Nunito Sans" w:cs="Arial"/>
                <w:b/>
                <w:color w:val="000000" w:themeColor="text1"/>
                <w:sz w:val="21"/>
              </w:rPr>
              <w:t xml:space="preserve"> …</w:t>
            </w:r>
          </w:p>
        </w:tc>
        <w:tc>
          <w:tcPr>
            <w:tcW w:w="4139" w:type="dxa"/>
            <w:tcBorders>
              <w:left w:val="single" w:sz="6" w:space="0" w:color="000000"/>
            </w:tcBorders>
            <w:shd w:val="clear" w:color="auto" w:fill="D9D9D9"/>
            <w:vAlign w:val="center"/>
          </w:tcPr>
          <w:p w14:paraId="499462FA" w14:textId="77777777" w:rsidR="00072FB9" w:rsidRPr="00431E34" w:rsidRDefault="00072FB9" w:rsidP="00C558F2">
            <w:pPr>
              <w:pStyle w:val="TableParagraph"/>
              <w:jc w:val="center"/>
              <w:rPr>
                <w:rFonts w:ascii="Nunito Sans" w:hAnsi="Nunito Sans" w:cs="Arial"/>
                <w:b/>
                <w:color w:val="000000" w:themeColor="text1"/>
                <w:sz w:val="20"/>
                <w:szCs w:val="20"/>
              </w:rPr>
            </w:pPr>
            <w:r w:rsidRPr="00431E34">
              <w:rPr>
                <w:rFonts w:ascii="Nunito Sans" w:hAnsi="Nunito Sans" w:cs="Arial"/>
                <w:b/>
                <w:color w:val="000000" w:themeColor="text1"/>
                <w:sz w:val="20"/>
                <w:szCs w:val="20"/>
              </w:rPr>
              <w:t>SOMETIMES …</w:t>
            </w:r>
          </w:p>
        </w:tc>
        <w:tc>
          <w:tcPr>
            <w:tcW w:w="3685" w:type="dxa"/>
            <w:gridSpan w:val="2"/>
            <w:tcBorders>
              <w:right w:val="single" w:sz="4" w:space="0" w:color="auto"/>
            </w:tcBorders>
            <w:shd w:val="clear" w:color="auto" w:fill="D9D9D9"/>
            <w:vAlign w:val="center"/>
          </w:tcPr>
          <w:p w14:paraId="5CA5FDC4" w14:textId="77777777" w:rsidR="00072FB9" w:rsidRPr="00431E34" w:rsidRDefault="00072FB9" w:rsidP="00C558F2">
            <w:pPr>
              <w:pStyle w:val="TableParagraph"/>
              <w:jc w:val="center"/>
              <w:rPr>
                <w:rFonts w:ascii="Nunito Sans" w:hAnsi="Nunito Sans" w:cs="Arial"/>
                <w:b/>
                <w:color w:val="000000" w:themeColor="text1"/>
                <w:sz w:val="20"/>
                <w:szCs w:val="20"/>
              </w:rPr>
            </w:pPr>
            <w:r w:rsidRPr="00431E34">
              <w:rPr>
                <w:rFonts w:ascii="Nunito Sans" w:hAnsi="Nunito Sans" w:cs="Arial"/>
                <w:b/>
                <w:color w:val="000000" w:themeColor="text1"/>
                <w:sz w:val="20"/>
                <w:szCs w:val="20"/>
              </w:rPr>
              <w:t>NOT AT THIS TIME …</w:t>
            </w:r>
          </w:p>
        </w:tc>
      </w:tr>
      <w:tr w:rsidR="00072FB9" w:rsidRPr="00431E34" w14:paraId="5113D3A9" w14:textId="77777777" w:rsidTr="00C558F2">
        <w:trPr>
          <w:trHeight w:hRule="exact" w:val="550"/>
        </w:trPr>
        <w:tc>
          <w:tcPr>
            <w:tcW w:w="567" w:type="dxa"/>
            <w:vMerge w:val="restart"/>
            <w:shd w:val="clear" w:color="auto" w:fill="D9D9D9" w:themeFill="background1" w:themeFillShade="D9"/>
            <w:textDirection w:val="btLr"/>
            <w:vAlign w:val="center"/>
          </w:tcPr>
          <w:p w14:paraId="4B930AAF"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ACADEMIC RESPONSIBILITY</w:t>
            </w:r>
          </w:p>
        </w:tc>
        <w:tc>
          <w:tcPr>
            <w:tcW w:w="2409" w:type="dxa"/>
            <w:shd w:val="clear" w:color="auto" w:fill="F2F2F2" w:themeFill="background1" w:themeFillShade="F2"/>
            <w:vAlign w:val="center"/>
          </w:tcPr>
          <w:p w14:paraId="630DBC9B"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Seeking help</w:t>
            </w:r>
          </w:p>
        </w:tc>
        <w:tc>
          <w:tcPr>
            <w:tcW w:w="3801" w:type="dxa"/>
            <w:tcBorders>
              <w:right w:val="single" w:sz="6" w:space="0" w:color="000000"/>
            </w:tcBorders>
          </w:tcPr>
          <w:p w14:paraId="210968C4"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Seeks extra help when needed.</w:t>
            </w:r>
          </w:p>
        </w:tc>
        <w:tc>
          <w:tcPr>
            <w:tcW w:w="4139" w:type="dxa"/>
            <w:tcBorders>
              <w:left w:val="single" w:sz="6" w:space="0" w:color="000000"/>
            </w:tcBorders>
          </w:tcPr>
          <w:p w14:paraId="0104F49C"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Seeks extra help when needed.</w:t>
            </w:r>
          </w:p>
        </w:tc>
        <w:tc>
          <w:tcPr>
            <w:tcW w:w="3685" w:type="dxa"/>
            <w:gridSpan w:val="2"/>
            <w:tcBorders>
              <w:right w:val="single" w:sz="4" w:space="0" w:color="auto"/>
            </w:tcBorders>
          </w:tcPr>
          <w:p w14:paraId="3628AA23"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seek extra help when needed.</w:t>
            </w:r>
          </w:p>
        </w:tc>
      </w:tr>
      <w:tr w:rsidR="00072FB9" w:rsidRPr="00431E34" w14:paraId="22A9F8AD"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00ABE2A0"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5D21BAA3"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Completing assignments</w:t>
            </w:r>
          </w:p>
        </w:tc>
        <w:tc>
          <w:tcPr>
            <w:tcW w:w="3801" w:type="dxa"/>
            <w:tcBorders>
              <w:top w:val="single" w:sz="4" w:space="0" w:color="000000"/>
              <w:right w:val="single" w:sz="6" w:space="0" w:color="000000"/>
            </w:tcBorders>
          </w:tcPr>
          <w:p w14:paraId="7201E6F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Completes assignments on time to the best of their ability.</w:t>
            </w:r>
          </w:p>
        </w:tc>
        <w:tc>
          <w:tcPr>
            <w:tcW w:w="4139" w:type="dxa"/>
            <w:tcBorders>
              <w:top w:val="single" w:sz="4" w:space="0" w:color="000000"/>
              <w:left w:val="single" w:sz="6" w:space="0" w:color="000000"/>
            </w:tcBorders>
          </w:tcPr>
          <w:p w14:paraId="4E07732B"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Completes assignments on time to the best of their ability.</w:t>
            </w:r>
          </w:p>
        </w:tc>
        <w:tc>
          <w:tcPr>
            <w:tcW w:w="3685" w:type="dxa"/>
            <w:gridSpan w:val="2"/>
            <w:tcBorders>
              <w:top w:val="single" w:sz="4" w:space="0" w:color="000000"/>
              <w:right w:val="single" w:sz="4" w:space="0" w:color="auto"/>
            </w:tcBorders>
          </w:tcPr>
          <w:p w14:paraId="0EDA0AD2"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Incomplete assignments and inconsistent effort are affecting academic</w:t>
            </w:r>
          </w:p>
          <w:p w14:paraId="5DDDD7BB"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progress.</w:t>
            </w:r>
          </w:p>
        </w:tc>
      </w:tr>
      <w:tr w:rsidR="00072FB9" w:rsidRPr="00431E34" w14:paraId="365BFB39"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6DB5D338"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73750B65"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Goals and self-assessing</w:t>
            </w:r>
          </w:p>
        </w:tc>
        <w:tc>
          <w:tcPr>
            <w:tcW w:w="3801" w:type="dxa"/>
            <w:tcBorders>
              <w:top w:val="single" w:sz="4" w:space="0" w:color="000000"/>
              <w:right w:val="single" w:sz="6" w:space="0" w:color="000000"/>
            </w:tcBorders>
          </w:tcPr>
          <w:p w14:paraId="6C430BD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Sets goals and self-assesses using criteria.</w:t>
            </w:r>
          </w:p>
        </w:tc>
        <w:tc>
          <w:tcPr>
            <w:tcW w:w="4139" w:type="dxa"/>
            <w:tcBorders>
              <w:top w:val="single" w:sz="4" w:space="0" w:color="000000"/>
              <w:left w:val="single" w:sz="6" w:space="0" w:color="000000"/>
            </w:tcBorders>
          </w:tcPr>
          <w:p w14:paraId="632B05F5"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Needs reminders to set goals and self- assess using criteria.</w:t>
            </w:r>
          </w:p>
        </w:tc>
        <w:tc>
          <w:tcPr>
            <w:tcW w:w="3685" w:type="dxa"/>
            <w:gridSpan w:val="2"/>
            <w:tcBorders>
              <w:top w:val="single" w:sz="4" w:space="0" w:color="000000"/>
              <w:right w:val="single" w:sz="4" w:space="0" w:color="auto"/>
            </w:tcBorders>
          </w:tcPr>
          <w:p w14:paraId="04907EC5"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Needs reminders to set goals and assess own work; may not be goal- setting or self-assessing.</w:t>
            </w:r>
          </w:p>
        </w:tc>
      </w:tr>
      <w:tr w:rsidR="00072FB9" w:rsidRPr="00431E34" w14:paraId="380D94E0" w14:textId="77777777" w:rsidTr="00C558F2">
        <w:trPr>
          <w:trHeight w:hRule="exact" w:val="550"/>
        </w:trPr>
        <w:tc>
          <w:tcPr>
            <w:tcW w:w="567" w:type="dxa"/>
            <w:vMerge/>
            <w:tcBorders>
              <w:top w:val="single" w:sz="4" w:space="0" w:color="000000"/>
            </w:tcBorders>
            <w:shd w:val="clear" w:color="auto" w:fill="D9D9D9" w:themeFill="background1" w:themeFillShade="D9"/>
            <w:textDirection w:val="btLr"/>
          </w:tcPr>
          <w:p w14:paraId="01C18145"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7788D315"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Accepting feedback</w:t>
            </w:r>
          </w:p>
        </w:tc>
        <w:tc>
          <w:tcPr>
            <w:tcW w:w="3801" w:type="dxa"/>
            <w:tcBorders>
              <w:top w:val="single" w:sz="4" w:space="0" w:color="000000"/>
              <w:right w:val="single" w:sz="6" w:space="0" w:color="000000"/>
            </w:tcBorders>
          </w:tcPr>
          <w:p w14:paraId="5716D47A"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Accepts feedback and makes corrections.</w:t>
            </w:r>
          </w:p>
        </w:tc>
        <w:tc>
          <w:tcPr>
            <w:tcW w:w="4139" w:type="dxa"/>
            <w:tcBorders>
              <w:top w:val="single" w:sz="4" w:space="0" w:color="000000"/>
              <w:left w:val="single" w:sz="6" w:space="0" w:color="000000"/>
            </w:tcBorders>
          </w:tcPr>
          <w:p w14:paraId="21E222D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Tries to use feedback to improve work; not sure how to respond.</w:t>
            </w:r>
          </w:p>
        </w:tc>
        <w:tc>
          <w:tcPr>
            <w:tcW w:w="3685" w:type="dxa"/>
            <w:gridSpan w:val="2"/>
            <w:tcBorders>
              <w:top w:val="single" w:sz="4" w:space="0" w:color="000000"/>
              <w:right w:val="single" w:sz="4" w:space="0" w:color="auto"/>
            </w:tcBorders>
          </w:tcPr>
          <w:p w14:paraId="7B604A4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Rarely uses feedback to improve work.</w:t>
            </w:r>
          </w:p>
        </w:tc>
      </w:tr>
      <w:tr w:rsidR="00072FB9" w:rsidRPr="00431E34" w14:paraId="72323D4E"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7C15398D"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554DD0CE"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Ownership</w:t>
            </w:r>
          </w:p>
        </w:tc>
        <w:tc>
          <w:tcPr>
            <w:tcW w:w="3801" w:type="dxa"/>
            <w:tcBorders>
              <w:top w:val="single" w:sz="4" w:space="0" w:color="000000"/>
              <w:right w:val="single" w:sz="6" w:space="0" w:color="000000"/>
            </w:tcBorders>
          </w:tcPr>
          <w:p w14:paraId="25504EF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Hands in work featuring their own thoughts and ideas and giving others</w:t>
            </w:r>
          </w:p>
          <w:p w14:paraId="14F25BA9"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credit for theirs.</w:t>
            </w:r>
          </w:p>
        </w:tc>
        <w:tc>
          <w:tcPr>
            <w:tcW w:w="4139" w:type="dxa"/>
            <w:tcBorders>
              <w:top w:val="single" w:sz="4" w:space="0" w:color="000000"/>
              <w:left w:val="single" w:sz="6" w:space="0" w:color="000000"/>
            </w:tcBorders>
          </w:tcPr>
          <w:p w14:paraId="61272002" w14:textId="0B4CC143" w:rsidR="00072FB9" w:rsidRPr="00431E34"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Hands in work featuring their own thoughts and ideas and giving others credit fo</w:t>
            </w:r>
            <w:r w:rsidR="00FE6E78">
              <w:rPr>
                <w:rFonts w:ascii="Nunito Sans" w:hAnsi="Nunito Sans" w:cs="Arial"/>
                <w:color w:val="000000" w:themeColor="text1"/>
                <w:sz w:val="16"/>
                <w:szCs w:val="16"/>
              </w:rPr>
              <w:t>r theirs.</w:t>
            </w:r>
          </w:p>
        </w:tc>
        <w:tc>
          <w:tcPr>
            <w:tcW w:w="3685" w:type="dxa"/>
            <w:gridSpan w:val="2"/>
            <w:tcBorders>
              <w:top w:val="single" w:sz="4" w:space="0" w:color="000000"/>
              <w:right w:val="single" w:sz="4" w:space="0" w:color="auto"/>
            </w:tcBorders>
          </w:tcPr>
          <w:p w14:paraId="3503E9EF"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always hand in work featuring their own thoughts and ideas.</w:t>
            </w:r>
          </w:p>
        </w:tc>
      </w:tr>
      <w:tr w:rsidR="00072FB9" w:rsidRPr="00431E34" w14:paraId="4A8DE160" w14:textId="77777777" w:rsidTr="00C558F2">
        <w:trPr>
          <w:trHeight w:hRule="exact" w:val="607"/>
        </w:trPr>
        <w:tc>
          <w:tcPr>
            <w:tcW w:w="567" w:type="dxa"/>
            <w:vMerge w:val="restart"/>
            <w:shd w:val="clear" w:color="auto" w:fill="D9D9D9" w:themeFill="background1" w:themeFillShade="D9"/>
            <w:textDirection w:val="btLr"/>
            <w:vAlign w:val="center"/>
          </w:tcPr>
          <w:p w14:paraId="0C66BE1E"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ENGAGEMENT</w:t>
            </w:r>
          </w:p>
        </w:tc>
        <w:tc>
          <w:tcPr>
            <w:tcW w:w="2409" w:type="dxa"/>
            <w:shd w:val="clear" w:color="auto" w:fill="F2F2F2" w:themeFill="background1" w:themeFillShade="F2"/>
            <w:vAlign w:val="center"/>
          </w:tcPr>
          <w:p w14:paraId="5C984436"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Contributions</w:t>
            </w:r>
          </w:p>
        </w:tc>
        <w:tc>
          <w:tcPr>
            <w:tcW w:w="3801" w:type="dxa"/>
            <w:tcBorders>
              <w:right w:val="single" w:sz="6" w:space="0" w:color="000000"/>
            </w:tcBorders>
          </w:tcPr>
          <w:p w14:paraId="587DB81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Contributes ideas and thoughts.</w:t>
            </w:r>
          </w:p>
        </w:tc>
        <w:tc>
          <w:tcPr>
            <w:tcW w:w="4139" w:type="dxa"/>
            <w:tcBorders>
              <w:left w:val="single" w:sz="6" w:space="0" w:color="000000"/>
            </w:tcBorders>
          </w:tcPr>
          <w:p w14:paraId="6A0D0AF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Contributes ideas, but only when required or prompted to by the teacher.</w:t>
            </w:r>
          </w:p>
        </w:tc>
        <w:tc>
          <w:tcPr>
            <w:tcW w:w="3685" w:type="dxa"/>
            <w:gridSpan w:val="2"/>
            <w:tcBorders>
              <w:right w:val="single" w:sz="4" w:space="0" w:color="auto"/>
            </w:tcBorders>
          </w:tcPr>
          <w:p w14:paraId="116AD584"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Unwilling and unprepared to contribute ideas.</w:t>
            </w:r>
          </w:p>
        </w:tc>
      </w:tr>
      <w:tr w:rsidR="00072FB9" w:rsidRPr="00431E34" w14:paraId="6DA3C96D" w14:textId="77777777" w:rsidTr="00C558F2">
        <w:trPr>
          <w:trHeight w:hRule="exact" w:val="836"/>
        </w:trPr>
        <w:tc>
          <w:tcPr>
            <w:tcW w:w="567" w:type="dxa"/>
            <w:vMerge/>
            <w:tcBorders>
              <w:top w:val="single" w:sz="4" w:space="0" w:color="000000"/>
            </w:tcBorders>
            <w:shd w:val="clear" w:color="auto" w:fill="D9D9D9" w:themeFill="background1" w:themeFillShade="D9"/>
            <w:textDirection w:val="btLr"/>
          </w:tcPr>
          <w:p w14:paraId="400BF119"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252D2207"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Helpfulness</w:t>
            </w:r>
          </w:p>
        </w:tc>
        <w:tc>
          <w:tcPr>
            <w:tcW w:w="3801" w:type="dxa"/>
            <w:tcBorders>
              <w:top w:val="single" w:sz="4" w:space="0" w:color="000000"/>
              <w:right w:val="single" w:sz="6" w:space="0" w:color="000000"/>
            </w:tcBorders>
          </w:tcPr>
          <w:p w14:paraId="5C0D0CDB" w14:textId="7E287FE0" w:rsidR="00072FB9" w:rsidRPr="00FE6E78"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Helpful to other students and in creating a positive and supportive</w:t>
            </w:r>
            <w:r w:rsidR="00FE6E78">
              <w:rPr>
                <w:rFonts w:ascii="Nunito Sans" w:hAnsi="Nunito Sans" w:cs="Arial"/>
                <w:color w:val="000000" w:themeColor="text1"/>
                <w:sz w:val="16"/>
                <w:szCs w:val="16"/>
              </w:rPr>
              <w:t xml:space="preserve"> learning community.</w:t>
            </w:r>
          </w:p>
        </w:tc>
        <w:tc>
          <w:tcPr>
            <w:tcW w:w="4139" w:type="dxa"/>
            <w:tcBorders>
              <w:top w:val="single" w:sz="4" w:space="0" w:color="000000"/>
              <w:left w:val="single" w:sz="6" w:space="0" w:color="000000"/>
            </w:tcBorders>
          </w:tcPr>
          <w:p w14:paraId="7BB30EAA"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Helps others be positive but may slip up</w:t>
            </w:r>
          </w:p>
        </w:tc>
        <w:tc>
          <w:tcPr>
            <w:tcW w:w="3685" w:type="dxa"/>
            <w:gridSpan w:val="2"/>
            <w:tcBorders>
              <w:top w:val="single" w:sz="4" w:space="0" w:color="000000"/>
              <w:right w:val="single" w:sz="4" w:space="0" w:color="auto"/>
            </w:tcBorders>
          </w:tcPr>
          <w:p w14:paraId="1F46792F" w14:textId="5310C065"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Rarely</w:t>
            </w:r>
            <w:r w:rsidR="00FE6E78">
              <w:rPr>
                <w:rFonts w:ascii="Nunito Sans" w:hAnsi="Nunito Sans" w:cs="Arial"/>
                <w:color w:val="000000" w:themeColor="text1"/>
                <w:sz w:val="16"/>
                <w:szCs w:val="16"/>
              </w:rPr>
              <w:softHyphen/>
            </w:r>
            <w:r w:rsidRPr="00431E34">
              <w:rPr>
                <w:rFonts w:ascii="Nunito Sans" w:hAnsi="Nunito Sans" w:cs="Arial"/>
                <w:color w:val="000000" w:themeColor="text1"/>
                <w:sz w:val="16"/>
                <w:szCs w:val="16"/>
              </w:rPr>
              <w:t xml:space="preserve"> interacts with peers during group/class activities; may be negative towards others.</w:t>
            </w:r>
          </w:p>
        </w:tc>
      </w:tr>
      <w:tr w:rsidR="00072FB9" w:rsidRPr="00431E34" w14:paraId="77DFFCDA" w14:textId="77777777" w:rsidTr="00C558F2">
        <w:trPr>
          <w:trHeight w:hRule="exact" w:val="794"/>
        </w:trPr>
        <w:tc>
          <w:tcPr>
            <w:tcW w:w="567" w:type="dxa"/>
            <w:vMerge w:val="restart"/>
            <w:shd w:val="clear" w:color="auto" w:fill="D9D9D9" w:themeFill="background1" w:themeFillShade="D9"/>
            <w:textDirection w:val="btLr"/>
            <w:vAlign w:val="center"/>
          </w:tcPr>
          <w:p w14:paraId="3F735422"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CONDUCT</w:t>
            </w:r>
          </w:p>
        </w:tc>
        <w:tc>
          <w:tcPr>
            <w:tcW w:w="2409" w:type="dxa"/>
            <w:shd w:val="clear" w:color="auto" w:fill="F2F2F2" w:themeFill="background1" w:themeFillShade="F2"/>
            <w:vAlign w:val="center"/>
          </w:tcPr>
          <w:p w14:paraId="466F67CE"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Respect</w:t>
            </w:r>
          </w:p>
        </w:tc>
        <w:tc>
          <w:tcPr>
            <w:tcW w:w="3801" w:type="dxa"/>
            <w:tcBorders>
              <w:right w:val="single" w:sz="6" w:space="0" w:color="000000"/>
            </w:tcBorders>
          </w:tcPr>
          <w:p w14:paraId="3AEE204E"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Respects the rights and opinions of others; always listens when others are speaking.</w:t>
            </w:r>
          </w:p>
        </w:tc>
        <w:tc>
          <w:tcPr>
            <w:tcW w:w="4139" w:type="dxa"/>
            <w:tcBorders>
              <w:left w:val="single" w:sz="6" w:space="0" w:color="000000"/>
            </w:tcBorders>
          </w:tcPr>
          <w:p w14:paraId="5C5A1B5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Respects the rights and opinions of others; usually listens when others are speaking.</w:t>
            </w:r>
          </w:p>
        </w:tc>
        <w:tc>
          <w:tcPr>
            <w:tcW w:w="3685" w:type="dxa"/>
            <w:gridSpan w:val="2"/>
            <w:tcBorders>
              <w:right w:val="single" w:sz="4" w:space="0" w:color="auto"/>
            </w:tcBorders>
          </w:tcPr>
          <w:p w14:paraId="07D7ABA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respect the rights and opinions of others. Frequently disruptive or does not listen to others.</w:t>
            </w:r>
          </w:p>
        </w:tc>
      </w:tr>
      <w:tr w:rsidR="00072FB9" w:rsidRPr="00431E34" w14:paraId="6862357E" w14:textId="77777777" w:rsidTr="00C558F2">
        <w:trPr>
          <w:trHeight w:hRule="exact" w:val="567"/>
        </w:trPr>
        <w:tc>
          <w:tcPr>
            <w:tcW w:w="567" w:type="dxa"/>
            <w:vMerge/>
            <w:tcBorders>
              <w:top w:val="single" w:sz="4" w:space="0" w:color="000000"/>
            </w:tcBorders>
            <w:shd w:val="clear" w:color="auto" w:fill="D9D9D9" w:themeFill="background1" w:themeFillShade="D9"/>
            <w:textDirection w:val="btLr"/>
          </w:tcPr>
          <w:p w14:paraId="66F42E54"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40A24586"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Focus</w:t>
            </w:r>
          </w:p>
        </w:tc>
        <w:tc>
          <w:tcPr>
            <w:tcW w:w="3801" w:type="dxa"/>
            <w:tcBorders>
              <w:top w:val="single" w:sz="4" w:space="0" w:color="000000"/>
              <w:right w:val="single" w:sz="6" w:space="0" w:color="000000"/>
            </w:tcBorders>
          </w:tcPr>
          <w:p w14:paraId="2C520CEF"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Focused on task at hand.</w:t>
            </w:r>
          </w:p>
        </w:tc>
        <w:tc>
          <w:tcPr>
            <w:tcW w:w="4139" w:type="dxa"/>
            <w:tcBorders>
              <w:top w:val="single" w:sz="4" w:space="0" w:color="000000"/>
              <w:left w:val="single" w:sz="6" w:space="0" w:color="000000"/>
            </w:tcBorders>
          </w:tcPr>
          <w:p w14:paraId="62C6EBD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Focused on task but may need reminders.</w:t>
            </w:r>
          </w:p>
        </w:tc>
        <w:tc>
          <w:tcPr>
            <w:tcW w:w="3685" w:type="dxa"/>
            <w:gridSpan w:val="2"/>
            <w:tcBorders>
              <w:top w:val="single" w:sz="4" w:space="0" w:color="000000"/>
              <w:right w:val="single" w:sz="4" w:space="0" w:color="auto"/>
            </w:tcBorders>
          </w:tcPr>
          <w:p w14:paraId="045267BB"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Off task; needs frequent reminders to focus.</w:t>
            </w:r>
          </w:p>
        </w:tc>
      </w:tr>
      <w:tr w:rsidR="00072FB9" w:rsidRPr="00431E34" w14:paraId="76665CF4" w14:textId="77777777" w:rsidTr="00C558F2">
        <w:trPr>
          <w:trHeight w:hRule="exact" w:val="567"/>
        </w:trPr>
        <w:tc>
          <w:tcPr>
            <w:tcW w:w="2976" w:type="dxa"/>
            <w:gridSpan w:val="2"/>
            <w:shd w:val="clear" w:color="auto" w:fill="D9D9D9"/>
            <w:vAlign w:val="center"/>
          </w:tcPr>
          <w:p w14:paraId="1AAB0455"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PREPARATION</w:t>
            </w:r>
          </w:p>
        </w:tc>
        <w:tc>
          <w:tcPr>
            <w:tcW w:w="3801" w:type="dxa"/>
            <w:tcBorders>
              <w:right w:val="single" w:sz="6" w:space="0" w:color="000000"/>
            </w:tcBorders>
          </w:tcPr>
          <w:p w14:paraId="2DD1F763"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Comes to class with all materials and prepared to learn.</w:t>
            </w:r>
          </w:p>
        </w:tc>
        <w:tc>
          <w:tcPr>
            <w:tcW w:w="4139" w:type="dxa"/>
            <w:tcBorders>
              <w:left w:val="single" w:sz="6" w:space="0" w:color="000000"/>
            </w:tcBorders>
          </w:tcPr>
          <w:p w14:paraId="6B0C67E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Comes to class without materials and unprepared to learn.</w:t>
            </w:r>
          </w:p>
        </w:tc>
        <w:tc>
          <w:tcPr>
            <w:tcW w:w="3685" w:type="dxa"/>
            <w:gridSpan w:val="2"/>
            <w:tcBorders>
              <w:right w:val="single" w:sz="4" w:space="0" w:color="auto"/>
            </w:tcBorders>
          </w:tcPr>
          <w:p w14:paraId="55FA178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Frequently comes to class without materials and unprepared to learn.</w:t>
            </w:r>
          </w:p>
        </w:tc>
      </w:tr>
      <w:tr w:rsidR="00072FB9" w:rsidRPr="00431E34" w14:paraId="0BF7D462" w14:textId="77777777" w:rsidTr="00C558F2">
        <w:trPr>
          <w:trHeight w:hRule="exact" w:val="794"/>
        </w:trPr>
        <w:tc>
          <w:tcPr>
            <w:tcW w:w="2976" w:type="dxa"/>
            <w:gridSpan w:val="2"/>
            <w:shd w:val="clear" w:color="auto" w:fill="D9D9D9"/>
            <w:vAlign w:val="center"/>
          </w:tcPr>
          <w:p w14:paraId="5008E996"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ATTENDANCE</w:t>
            </w:r>
          </w:p>
        </w:tc>
        <w:tc>
          <w:tcPr>
            <w:tcW w:w="3801" w:type="dxa"/>
            <w:tcBorders>
              <w:right w:val="single" w:sz="6" w:space="0" w:color="000000"/>
            </w:tcBorders>
          </w:tcPr>
          <w:p w14:paraId="780BFC4E" w14:textId="79CE4671" w:rsidR="00072FB9" w:rsidRPr="00FE6E78"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Present (excluding rare excused absences).  Communicates with</w:t>
            </w:r>
            <w:r w:rsidR="00FE6E78">
              <w:rPr>
                <w:rFonts w:ascii="Nunito Sans" w:eastAsiaTheme="minorEastAsia" w:hAnsi="Nunito Sans" w:cs="Arial"/>
                <w:color w:val="000000" w:themeColor="text1"/>
                <w:sz w:val="16"/>
                <w:szCs w:val="16"/>
              </w:rPr>
              <w:t xml:space="preserve"> t</w:t>
            </w:r>
            <w:r w:rsidRPr="00FE6E78">
              <w:rPr>
                <w:rFonts w:ascii="Nunito Sans" w:hAnsi="Nunito Sans" w:cs="Arial"/>
                <w:color w:val="000000" w:themeColor="text1"/>
                <w:sz w:val="16"/>
                <w:szCs w:val="16"/>
              </w:rPr>
              <w:t>eacher and completes missed work.</w:t>
            </w:r>
          </w:p>
        </w:tc>
        <w:tc>
          <w:tcPr>
            <w:tcW w:w="4139" w:type="dxa"/>
            <w:tcBorders>
              <w:left w:val="single" w:sz="6" w:space="0" w:color="000000"/>
            </w:tcBorders>
          </w:tcPr>
          <w:p w14:paraId="7EDB3B7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Misses class.</w:t>
            </w:r>
          </w:p>
        </w:tc>
        <w:tc>
          <w:tcPr>
            <w:tcW w:w="3685" w:type="dxa"/>
            <w:gridSpan w:val="2"/>
            <w:tcBorders>
              <w:right w:val="single" w:sz="4" w:space="0" w:color="auto"/>
            </w:tcBorders>
          </w:tcPr>
          <w:p w14:paraId="3B86193B" w14:textId="7253D84A"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Frequently misses class without permission; academic </w:t>
            </w:r>
            <w:r w:rsidR="009B3394">
              <w:rPr>
                <w:rFonts w:ascii="Nunito Sans" w:hAnsi="Nunito Sans" w:cs="Arial"/>
                <w:color w:val="000000" w:themeColor="text1"/>
                <w:sz w:val="16"/>
                <w:szCs w:val="16"/>
              </w:rPr>
              <w:t xml:space="preserve">achievement </w:t>
            </w:r>
            <w:r w:rsidRPr="00431E34">
              <w:rPr>
                <w:rFonts w:ascii="Nunito Sans" w:hAnsi="Nunito Sans" w:cs="Arial"/>
                <w:color w:val="000000" w:themeColor="text1"/>
                <w:sz w:val="16"/>
                <w:szCs w:val="16"/>
              </w:rPr>
              <w:t>has been</w:t>
            </w:r>
          </w:p>
          <w:p w14:paraId="2282B8CA"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affected.  Total absences = </w:t>
            </w:r>
          </w:p>
        </w:tc>
      </w:tr>
      <w:tr w:rsidR="00072FB9" w:rsidRPr="00431E34" w14:paraId="0B782948" w14:textId="77777777" w:rsidTr="00C558F2">
        <w:trPr>
          <w:trHeight w:hRule="exact" w:val="794"/>
        </w:trPr>
        <w:tc>
          <w:tcPr>
            <w:tcW w:w="2976" w:type="dxa"/>
            <w:gridSpan w:val="2"/>
            <w:shd w:val="clear" w:color="auto" w:fill="D9D9D9"/>
            <w:vAlign w:val="center"/>
          </w:tcPr>
          <w:p w14:paraId="3D9B7384"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color w:val="000000" w:themeColor="text1"/>
                <w:sz w:val="18"/>
                <w:szCs w:val="18"/>
              </w:rPr>
              <w:t>P</w:t>
            </w:r>
            <w:r w:rsidRPr="00431E34">
              <w:rPr>
                <w:rFonts w:ascii="Nunito Sans" w:hAnsi="Nunito Sans" w:cs="Arial"/>
                <w:b/>
                <w:color w:val="000000" w:themeColor="text1"/>
                <w:sz w:val="18"/>
                <w:szCs w:val="18"/>
              </w:rPr>
              <w:t>UNCTUALITY</w:t>
            </w:r>
          </w:p>
        </w:tc>
        <w:tc>
          <w:tcPr>
            <w:tcW w:w="3801" w:type="dxa"/>
            <w:tcBorders>
              <w:right w:val="single" w:sz="6" w:space="0" w:color="000000"/>
            </w:tcBorders>
          </w:tcPr>
          <w:p w14:paraId="0FAB667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On time and ready to learn at the bell. </w:t>
            </w:r>
          </w:p>
        </w:tc>
        <w:tc>
          <w:tcPr>
            <w:tcW w:w="4139" w:type="dxa"/>
            <w:tcBorders>
              <w:left w:val="single" w:sz="6" w:space="0" w:color="000000"/>
            </w:tcBorders>
          </w:tcPr>
          <w:p w14:paraId="3D86E96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Late for class.</w:t>
            </w:r>
          </w:p>
        </w:tc>
        <w:tc>
          <w:tcPr>
            <w:tcW w:w="3685" w:type="dxa"/>
            <w:gridSpan w:val="2"/>
            <w:tcBorders>
              <w:bottom w:val="single" w:sz="4" w:space="0" w:color="000000"/>
              <w:right w:val="single" w:sz="4" w:space="0" w:color="auto"/>
            </w:tcBorders>
          </w:tcPr>
          <w:p w14:paraId="7BB5E0A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Frequently late; punctuality is affecting academic progress.  Total lates = </w:t>
            </w:r>
          </w:p>
        </w:tc>
      </w:tr>
    </w:tbl>
    <w:p w14:paraId="2F8237EF" w14:textId="5CFAE9BD" w:rsidR="00FE0974" w:rsidRPr="00431E34" w:rsidRDefault="00FE0974" w:rsidP="006B0CE0">
      <w:pPr>
        <w:rPr>
          <w:rFonts w:ascii="Nunito Sans" w:hAnsi="Nunito Sans"/>
        </w:rPr>
      </w:pPr>
    </w:p>
    <w:sectPr w:rsidR="00FE0974" w:rsidRPr="00431E34" w:rsidSect="00BB5EB5">
      <w:pgSz w:w="15840" w:h="12240" w:orient="landscape"/>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E925" w14:textId="77777777" w:rsidR="00D53043" w:rsidRDefault="00D53043" w:rsidP="00F01A6F">
      <w:pPr>
        <w:spacing w:after="0" w:line="240" w:lineRule="auto"/>
      </w:pPr>
      <w:r>
        <w:separator/>
      </w:r>
    </w:p>
  </w:endnote>
  <w:endnote w:type="continuationSeparator" w:id="0">
    <w:p w14:paraId="40EADA48" w14:textId="77777777" w:rsidR="00D53043" w:rsidRDefault="00D53043"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2429" w14:textId="77777777" w:rsidR="00D53043" w:rsidRDefault="00D53043" w:rsidP="00F01A6F">
      <w:pPr>
        <w:spacing w:after="0" w:line="240" w:lineRule="auto"/>
      </w:pPr>
      <w:r>
        <w:separator/>
      </w:r>
    </w:p>
  </w:footnote>
  <w:footnote w:type="continuationSeparator" w:id="0">
    <w:p w14:paraId="5CE630E4" w14:textId="77777777" w:rsidR="00D53043" w:rsidRDefault="00D53043"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1726" w14:textId="6DC9B0E6" w:rsidR="00D47E15" w:rsidRDefault="00D47E15" w:rsidP="003863D8">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3169C"/>
    <w:rsid w:val="00052331"/>
    <w:rsid w:val="000553D4"/>
    <w:rsid w:val="000560B0"/>
    <w:rsid w:val="00056BEE"/>
    <w:rsid w:val="00071BFC"/>
    <w:rsid w:val="00072FB9"/>
    <w:rsid w:val="00074520"/>
    <w:rsid w:val="00085400"/>
    <w:rsid w:val="000868F9"/>
    <w:rsid w:val="000923C0"/>
    <w:rsid w:val="00096016"/>
    <w:rsid w:val="000A6750"/>
    <w:rsid w:val="000D6C92"/>
    <w:rsid w:val="000E2709"/>
    <w:rsid w:val="00117368"/>
    <w:rsid w:val="00121A35"/>
    <w:rsid w:val="00141D78"/>
    <w:rsid w:val="001530D7"/>
    <w:rsid w:val="00155C5A"/>
    <w:rsid w:val="001714C2"/>
    <w:rsid w:val="00181C16"/>
    <w:rsid w:val="00182177"/>
    <w:rsid w:val="0018525D"/>
    <w:rsid w:val="001933D2"/>
    <w:rsid w:val="00195C01"/>
    <w:rsid w:val="00196D4D"/>
    <w:rsid w:val="001C4174"/>
    <w:rsid w:val="001C4192"/>
    <w:rsid w:val="001C5675"/>
    <w:rsid w:val="001D1A48"/>
    <w:rsid w:val="001D3033"/>
    <w:rsid w:val="001D5B41"/>
    <w:rsid w:val="001E3FF8"/>
    <w:rsid w:val="001E684F"/>
    <w:rsid w:val="001F0FE2"/>
    <w:rsid w:val="00200398"/>
    <w:rsid w:val="00204CAA"/>
    <w:rsid w:val="0024743E"/>
    <w:rsid w:val="00261412"/>
    <w:rsid w:val="00262B49"/>
    <w:rsid w:val="00263324"/>
    <w:rsid w:val="00266CD9"/>
    <w:rsid w:val="0028576E"/>
    <w:rsid w:val="00285B41"/>
    <w:rsid w:val="002871AA"/>
    <w:rsid w:val="002A21DF"/>
    <w:rsid w:val="002A3F3E"/>
    <w:rsid w:val="002A5471"/>
    <w:rsid w:val="002C13F0"/>
    <w:rsid w:val="002E2028"/>
    <w:rsid w:val="00314937"/>
    <w:rsid w:val="00330F17"/>
    <w:rsid w:val="0034529E"/>
    <w:rsid w:val="00354936"/>
    <w:rsid w:val="00363561"/>
    <w:rsid w:val="00370844"/>
    <w:rsid w:val="00380449"/>
    <w:rsid w:val="003863D8"/>
    <w:rsid w:val="0039009B"/>
    <w:rsid w:val="0039148F"/>
    <w:rsid w:val="00396F8F"/>
    <w:rsid w:val="003A07A6"/>
    <w:rsid w:val="003A1EB5"/>
    <w:rsid w:val="003A4830"/>
    <w:rsid w:val="003A7A80"/>
    <w:rsid w:val="003C6709"/>
    <w:rsid w:val="003E0003"/>
    <w:rsid w:val="003E07FF"/>
    <w:rsid w:val="003E5D99"/>
    <w:rsid w:val="004116EC"/>
    <w:rsid w:val="00427951"/>
    <w:rsid w:val="00431E34"/>
    <w:rsid w:val="00454A10"/>
    <w:rsid w:val="004655C6"/>
    <w:rsid w:val="00467D95"/>
    <w:rsid w:val="00470F8C"/>
    <w:rsid w:val="0047626A"/>
    <w:rsid w:val="0047727F"/>
    <w:rsid w:val="004823C5"/>
    <w:rsid w:val="00482F80"/>
    <w:rsid w:val="00495C3E"/>
    <w:rsid w:val="004977E2"/>
    <w:rsid w:val="004A1DCD"/>
    <w:rsid w:val="004A33D7"/>
    <w:rsid w:val="004C1396"/>
    <w:rsid w:val="004C568B"/>
    <w:rsid w:val="004E0222"/>
    <w:rsid w:val="004E07EB"/>
    <w:rsid w:val="004E322C"/>
    <w:rsid w:val="004E6E8D"/>
    <w:rsid w:val="00501085"/>
    <w:rsid w:val="00501673"/>
    <w:rsid w:val="00510449"/>
    <w:rsid w:val="005121C5"/>
    <w:rsid w:val="005361D8"/>
    <w:rsid w:val="00542B70"/>
    <w:rsid w:val="00561A6E"/>
    <w:rsid w:val="00564D19"/>
    <w:rsid w:val="00587D11"/>
    <w:rsid w:val="005A0ECC"/>
    <w:rsid w:val="005A1ECB"/>
    <w:rsid w:val="005B04C5"/>
    <w:rsid w:val="005B5F29"/>
    <w:rsid w:val="005C5560"/>
    <w:rsid w:val="005D4BB0"/>
    <w:rsid w:val="005D71CD"/>
    <w:rsid w:val="00607C06"/>
    <w:rsid w:val="00611BC2"/>
    <w:rsid w:val="00620ED3"/>
    <w:rsid w:val="0063292C"/>
    <w:rsid w:val="00640A97"/>
    <w:rsid w:val="00672C7A"/>
    <w:rsid w:val="006748CD"/>
    <w:rsid w:val="00677A4C"/>
    <w:rsid w:val="006803F6"/>
    <w:rsid w:val="006869DD"/>
    <w:rsid w:val="00691B5B"/>
    <w:rsid w:val="00694DD1"/>
    <w:rsid w:val="006B0CE0"/>
    <w:rsid w:val="006B376D"/>
    <w:rsid w:val="006B40C5"/>
    <w:rsid w:val="006B621F"/>
    <w:rsid w:val="006E7D41"/>
    <w:rsid w:val="006F1DE1"/>
    <w:rsid w:val="006F343B"/>
    <w:rsid w:val="006F66BB"/>
    <w:rsid w:val="00707C52"/>
    <w:rsid w:val="007260E6"/>
    <w:rsid w:val="00743CBB"/>
    <w:rsid w:val="007464F8"/>
    <w:rsid w:val="00762ECF"/>
    <w:rsid w:val="007753C6"/>
    <w:rsid w:val="007762F8"/>
    <w:rsid w:val="007901DD"/>
    <w:rsid w:val="00790D9B"/>
    <w:rsid w:val="00795CD5"/>
    <w:rsid w:val="007D134F"/>
    <w:rsid w:val="007F72F3"/>
    <w:rsid w:val="00813566"/>
    <w:rsid w:val="008228A5"/>
    <w:rsid w:val="00843D65"/>
    <w:rsid w:val="00854DDA"/>
    <w:rsid w:val="00855C2A"/>
    <w:rsid w:val="00865911"/>
    <w:rsid w:val="00871D87"/>
    <w:rsid w:val="0089113E"/>
    <w:rsid w:val="008B042A"/>
    <w:rsid w:val="008B5857"/>
    <w:rsid w:val="008B7480"/>
    <w:rsid w:val="008C1289"/>
    <w:rsid w:val="008D5129"/>
    <w:rsid w:val="008F5A36"/>
    <w:rsid w:val="008F754F"/>
    <w:rsid w:val="00901EA0"/>
    <w:rsid w:val="0090762C"/>
    <w:rsid w:val="0092093E"/>
    <w:rsid w:val="00933F71"/>
    <w:rsid w:val="009342E8"/>
    <w:rsid w:val="00941B45"/>
    <w:rsid w:val="009620CA"/>
    <w:rsid w:val="00970785"/>
    <w:rsid w:val="00981B53"/>
    <w:rsid w:val="00985AB4"/>
    <w:rsid w:val="009B1133"/>
    <w:rsid w:val="009B3394"/>
    <w:rsid w:val="009B384A"/>
    <w:rsid w:val="009C3DA4"/>
    <w:rsid w:val="009C6A3F"/>
    <w:rsid w:val="009E1515"/>
    <w:rsid w:val="009F2228"/>
    <w:rsid w:val="00A040C2"/>
    <w:rsid w:val="00A10D0E"/>
    <w:rsid w:val="00A15598"/>
    <w:rsid w:val="00A300F3"/>
    <w:rsid w:val="00A4792B"/>
    <w:rsid w:val="00A526BC"/>
    <w:rsid w:val="00A730BB"/>
    <w:rsid w:val="00AB6D1C"/>
    <w:rsid w:val="00AD619D"/>
    <w:rsid w:val="00AF6096"/>
    <w:rsid w:val="00B042DE"/>
    <w:rsid w:val="00B247D9"/>
    <w:rsid w:val="00B5272B"/>
    <w:rsid w:val="00B6498D"/>
    <w:rsid w:val="00B72E51"/>
    <w:rsid w:val="00B74442"/>
    <w:rsid w:val="00B80353"/>
    <w:rsid w:val="00BA31BC"/>
    <w:rsid w:val="00BA7E21"/>
    <w:rsid w:val="00BB1688"/>
    <w:rsid w:val="00BB5EB5"/>
    <w:rsid w:val="00C129F1"/>
    <w:rsid w:val="00C132F2"/>
    <w:rsid w:val="00C147AF"/>
    <w:rsid w:val="00C51A7C"/>
    <w:rsid w:val="00C52C4F"/>
    <w:rsid w:val="00C9626A"/>
    <w:rsid w:val="00CA1994"/>
    <w:rsid w:val="00CA79FA"/>
    <w:rsid w:val="00CB7DA6"/>
    <w:rsid w:val="00CC5A93"/>
    <w:rsid w:val="00CE3CF9"/>
    <w:rsid w:val="00CE4305"/>
    <w:rsid w:val="00D147C6"/>
    <w:rsid w:val="00D22017"/>
    <w:rsid w:val="00D227E5"/>
    <w:rsid w:val="00D30530"/>
    <w:rsid w:val="00D36911"/>
    <w:rsid w:val="00D46CEC"/>
    <w:rsid w:val="00D47E15"/>
    <w:rsid w:val="00D517BD"/>
    <w:rsid w:val="00D53043"/>
    <w:rsid w:val="00D706A1"/>
    <w:rsid w:val="00D84B8F"/>
    <w:rsid w:val="00DA5AE8"/>
    <w:rsid w:val="00DB5A45"/>
    <w:rsid w:val="00DC2013"/>
    <w:rsid w:val="00DC27CA"/>
    <w:rsid w:val="00DC6AEC"/>
    <w:rsid w:val="00DC78BF"/>
    <w:rsid w:val="00DC7D3B"/>
    <w:rsid w:val="00DD3A7F"/>
    <w:rsid w:val="00DD6918"/>
    <w:rsid w:val="00DE46E8"/>
    <w:rsid w:val="00DE7AB7"/>
    <w:rsid w:val="00E0591A"/>
    <w:rsid w:val="00E1437C"/>
    <w:rsid w:val="00E358FA"/>
    <w:rsid w:val="00E47F21"/>
    <w:rsid w:val="00E56E3E"/>
    <w:rsid w:val="00E658A2"/>
    <w:rsid w:val="00E75B0B"/>
    <w:rsid w:val="00E75F3B"/>
    <w:rsid w:val="00EA4B19"/>
    <w:rsid w:val="00EA4EDC"/>
    <w:rsid w:val="00EC626F"/>
    <w:rsid w:val="00ED09B7"/>
    <w:rsid w:val="00F00FBF"/>
    <w:rsid w:val="00F01A6F"/>
    <w:rsid w:val="00F01F85"/>
    <w:rsid w:val="00F0385C"/>
    <w:rsid w:val="00F05F84"/>
    <w:rsid w:val="00F0649A"/>
    <w:rsid w:val="00F070AA"/>
    <w:rsid w:val="00F22ECB"/>
    <w:rsid w:val="00F34432"/>
    <w:rsid w:val="00F40805"/>
    <w:rsid w:val="00F55510"/>
    <w:rsid w:val="00F64B9B"/>
    <w:rsid w:val="00F71CDA"/>
    <w:rsid w:val="00F92200"/>
    <w:rsid w:val="00FA5B94"/>
    <w:rsid w:val="00FA733C"/>
    <w:rsid w:val="00FB4A61"/>
    <w:rsid w:val="00FC0CE7"/>
    <w:rsid w:val="00FC4C6B"/>
    <w:rsid w:val="00FE0974"/>
    <w:rsid w:val="00FE6E78"/>
    <w:rsid w:val="00FE7BDC"/>
    <w:rsid w:val="00FF3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semiHidden/>
    <w:unhideWhenUsed/>
    <w:rsid w:val="008F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607</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172</cp:revision>
  <cp:lastPrinted>2018-10-29T02:47:00Z</cp:lastPrinted>
  <dcterms:created xsi:type="dcterms:W3CDTF">2018-08-10T08:51:00Z</dcterms:created>
  <dcterms:modified xsi:type="dcterms:W3CDTF">2018-11-24T05:01:00Z</dcterms:modified>
</cp:coreProperties>
</file>