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B0A12" w14:textId="0128A686" w:rsidR="00873F8B" w:rsidRDefault="00873F8B" w:rsidP="00873F8B">
      <w:pPr>
        <w:rPr>
          <w:b/>
        </w:rPr>
      </w:pPr>
      <w:bookmarkStart w:id="0" w:name="_GoBack"/>
      <w:bookmarkEnd w:id="0"/>
      <w:r>
        <w:rPr>
          <w:b/>
        </w:rPr>
        <w:t xml:space="preserve">Application Form for Grades K – </w:t>
      </w:r>
      <w:r w:rsidR="00D72B59">
        <w:rPr>
          <w:b/>
        </w:rPr>
        <w:t>12</w:t>
      </w:r>
    </w:p>
    <w:p w14:paraId="479E1C9F" w14:textId="77777777" w:rsidR="00873F8B" w:rsidRDefault="00873F8B" w:rsidP="00873F8B">
      <w:pPr>
        <w:rPr>
          <w:b/>
          <w:sz w:val="22"/>
          <w:szCs w:val="22"/>
        </w:rPr>
      </w:pPr>
      <w:r w:rsidRPr="00CE3130">
        <w:rPr>
          <w:b/>
          <w:sz w:val="22"/>
          <w:szCs w:val="22"/>
        </w:rPr>
        <w:t>Projects, presentations, ma</w:t>
      </w:r>
      <w:r w:rsidR="00704834">
        <w:rPr>
          <w:b/>
          <w:sz w:val="22"/>
          <w:szCs w:val="22"/>
        </w:rPr>
        <w:t>terials and resources in Yukon s</w:t>
      </w:r>
      <w:r w:rsidRPr="00CE3130">
        <w:rPr>
          <w:b/>
          <w:sz w:val="22"/>
          <w:szCs w:val="22"/>
        </w:rPr>
        <w:t>chools</w:t>
      </w:r>
    </w:p>
    <w:p w14:paraId="17BCCF90" w14:textId="77777777" w:rsidR="00873F8B" w:rsidRPr="00CE3130" w:rsidRDefault="00873F8B" w:rsidP="00873F8B">
      <w:pPr>
        <w:rPr>
          <w:b/>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258"/>
        <w:gridCol w:w="1732"/>
        <w:gridCol w:w="2602"/>
        <w:gridCol w:w="3351"/>
      </w:tblGrid>
      <w:tr w:rsidR="00873F8B" w:rsidRPr="00441288" w14:paraId="2ED9D070" w14:textId="77777777" w:rsidTr="003D47F7">
        <w:trPr>
          <w:trHeight w:val="539"/>
        </w:trPr>
        <w:tc>
          <w:tcPr>
            <w:tcW w:w="10201" w:type="dxa"/>
            <w:gridSpan w:val="5"/>
            <w:shd w:val="clear" w:color="auto" w:fill="FFFFFF" w:themeFill="background1"/>
          </w:tcPr>
          <w:p w14:paraId="41738BF2" w14:textId="77777777" w:rsidR="00873F8B" w:rsidRDefault="00873F8B" w:rsidP="00756FA7">
            <w:pPr>
              <w:widowControl w:val="0"/>
              <w:autoSpaceDE w:val="0"/>
              <w:autoSpaceDN w:val="0"/>
              <w:adjustRightInd w:val="0"/>
              <w:rPr>
                <w:rFonts w:cs="Arial"/>
                <w:sz w:val="22"/>
                <w:szCs w:val="22"/>
              </w:rPr>
            </w:pPr>
            <w:r>
              <w:rPr>
                <w:rFonts w:cs="Arial"/>
                <w:sz w:val="22"/>
                <w:szCs w:val="22"/>
              </w:rPr>
              <w:t>Application for: Projects, Presentations _____</w:t>
            </w:r>
          </w:p>
          <w:p w14:paraId="08CCAB71" w14:textId="77777777" w:rsidR="00873F8B" w:rsidRPr="00441288" w:rsidRDefault="00873F8B" w:rsidP="00756FA7">
            <w:pPr>
              <w:widowControl w:val="0"/>
              <w:autoSpaceDE w:val="0"/>
              <w:autoSpaceDN w:val="0"/>
              <w:adjustRightInd w:val="0"/>
              <w:ind w:firstLine="1507"/>
              <w:rPr>
                <w:rFonts w:cs="Arial"/>
                <w:sz w:val="22"/>
                <w:szCs w:val="22"/>
              </w:rPr>
            </w:pPr>
            <w:r>
              <w:rPr>
                <w:rFonts w:cs="Arial"/>
                <w:sz w:val="22"/>
                <w:szCs w:val="22"/>
              </w:rPr>
              <w:t>Resources, Materials _____</w:t>
            </w:r>
          </w:p>
        </w:tc>
      </w:tr>
      <w:tr w:rsidR="00873F8B" w:rsidRPr="00441288" w14:paraId="5F9EA733" w14:textId="77777777" w:rsidTr="003D47F7">
        <w:trPr>
          <w:trHeight w:val="2523"/>
        </w:trPr>
        <w:tc>
          <w:tcPr>
            <w:tcW w:w="10201" w:type="dxa"/>
            <w:gridSpan w:val="5"/>
          </w:tcPr>
          <w:p w14:paraId="751E2FFA" w14:textId="7131F3F5"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Agency/Department:</w:t>
            </w:r>
            <w:r w:rsidR="002B14EA">
              <w:rPr>
                <w:rFonts w:cs="Arial"/>
                <w:sz w:val="22"/>
                <w:szCs w:val="22"/>
              </w:rPr>
              <w:t xml:space="preserve"> </w:t>
            </w:r>
            <w:r w:rsidR="00D72B59">
              <w:rPr>
                <w:rFonts w:cs="Arial"/>
                <w:sz w:val="22"/>
                <w:szCs w:val="22"/>
              </w:rPr>
              <w:t xml:space="preserve">Yukon Organics / Sparkle &amp; Wild </w:t>
            </w:r>
          </w:p>
          <w:p w14:paraId="22237B1D" w14:textId="77777777" w:rsidR="00873F8B" w:rsidRDefault="00873F8B" w:rsidP="00756FA7">
            <w:pPr>
              <w:widowControl w:val="0"/>
              <w:autoSpaceDE w:val="0"/>
              <w:autoSpaceDN w:val="0"/>
              <w:adjustRightInd w:val="0"/>
              <w:rPr>
                <w:rFonts w:cs="Arial"/>
                <w:sz w:val="22"/>
                <w:szCs w:val="22"/>
              </w:rPr>
            </w:pPr>
          </w:p>
          <w:p w14:paraId="4636D396" w14:textId="6BE2798F" w:rsidR="00873F8B" w:rsidRDefault="00873F8B" w:rsidP="00756FA7">
            <w:pPr>
              <w:widowControl w:val="0"/>
              <w:autoSpaceDE w:val="0"/>
              <w:autoSpaceDN w:val="0"/>
              <w:adjustRightInd w:val="0"/>
              <w:rPr>
                <w:rFonts w:cs="Arial"/>
                <w:sz w:val="22"/>
                <w:szCs w:val="22"/>
              </w:rPr>
            </w:pPr>
            <w:r>
              <w:rPr>
                <w:rFonts w:cs="Arial"/>
                <w:sz w:val="22"/>
                <w:szCs w:val="22"/>
              </w:rPr>
              <w:t>Date of Submission:</w:t>
            </w:r>
            <w:r w:rsidR="002B14EA">
              <w:rPr>
                <w:rFonts w:cs="Arial"/>
                <w:sz w:val="22"/>
                <w:szCs w:val="22"/>
              </w:rPr>
              <w:t xml:space="preserve"> </w:t>
            </w:r>
            <w:r w:rsidR="00D72B59">
              <w:rPr>
                <w:rFonts w:cs="Arial"/>
                <w:sz w:val="22"/>
                <w:szCs w:val="22"/>
              </w:rPr>
              <w:t>30/07/2021</w:t>
            </w:r>
          </w:p>
          <w:p w14:paraId="40600958" w14:textId="77777777" w:rsidR="00873F8B" w:rsidRPr="00441288" w:rsidRDefault="00873F8B" w:rsidP="00756FA7">
            <w:pPr>
              <w:widowControl w:val="0"/>
              <w:autoSpaceDE w:val="0"/>
              <w:autoSpaceDN w:val="0"/>
              <w:adjustRightInd w:val="0"/>
              <w:rPr>
                <w:rFonts w:cs="Arial"/>
                <w:sz w:val="22"/>
                <w:szCs w:val="22"/>
              </w:rPr>
            </w:pPr>
          </w:p>
          <w:p w14:paraId="3F53455E" w14:textId="6EBD65D2"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Contact Name:</w:t>
            </w:r>
            <w:r w:rsidR="002B14EA">
              <w:rPr>
                <w:rFonts w:cs="Arial"/>
                <w:sz w:val="22"/>
                <w:szCs w:val="22"/>
              </w:rPr>
              <w:t xml:space="preserve"> </w:t>
            </w:r>
            <w:r w:rsidR="00D72B59">
              <w:rPr>
                <w:rFonts w:cs="Arial"/>
                <w:sz w:val="22"/>
                <w:szCs w:val="22"/>
              </w:rPr>
              <w:t>Scott McKenzie</w:t>
            </w:r>
          </w:p>
          <w:p w14:paraId="7898FD2A" w14:textId="77777777" w:rsidR="00873F8B" w:rsidRPr="00441288" w:rsidRDefault="00873F8B" w:rsidP="00756FA7">
            <w:pPr>
              <w:widowControl w:val="0"/>
              <w:autoSpaceDE w:val="0"/>
              <w:autoSpaceDN w:val="0"/>
              <w:adjustRightInd w:val="0"/>
              <w:rPr>
                <w:rFonts w:cs="Arial"/>
                <w:sz w:val="22"/>
                <w:szCs w:val="22"/>
              </w:rPr>
            </w:pPr>
          </w:p>
          <w:p w14:paraId="2035222E" w14:textId="30363282"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Phone Number:</w:t>
            </w:r>
            <w:r w:rsidR="00D72B59">
              <w:rPr>
                <w:rFonts w:cs="Arial"/>
                <w:sz w:val="22"/>
                <w:szCs w:val="22"/>
              </w:rPr>
              <w:t xml:space="preserve"> 688 8781</w:t>
            </w:r>
          </w:p>
          <w:p w14:paraId="316D042C" w14:textId="77777777" w:rsidR="00873F8B" w:rsidRDefault="00873F8B" w:rsidP="00756FA7">
            <w:pPr>
              <w:widowControl w:val="0"/>
              <w:autoSpaceDE w:val="0"/>
              <w:autoSpaceDN w:val="0"/>
              <w:adjustRightInd w:val="0"/>
              <w:rPr>
                <w:rFonts w:cs="Arial"/>
                <w:sz w:val="22"/>
                <w:szCs w:val="22"/>
              </w:rPr>
            </w:pPr>
          </w:p>
          <w:p w14:paraId="3E45CE12" w14:textId="7C7CE42F" w:rsidR="00873F8B" w:rsidRPr="00441288" w:rsidRDefault="00873F8B" w:rsidP="00756FA7">
            <w:pPr>
              <w:widowControl w:val="0"/>
              <w:autoSpaceDE w:val="0"/>
              <w:autoSpaceDN w:val="0"/>
              <w:adjustRightInd w:val="0"/>
              <w:rPr>
                <w:rFonts w:cs="Arial"/>
                <w:sz w:val="22"/>
                <w:szCs w:val="22"/>
              </w:rPr>
            </w:pPr>
            <w:r w:rsidRPr="00441288">
              <w:rPr>
                <w:rFonts w:cs="Arial"/>
                <w:sz w:val="22"/>
                <w:szCs w:val="22"/>
              </w:rPr>
              <w:t>Email</w:t>
            </w:r>
            <w:r w:rsidR="00D72B59">
              <w:rPr>
                <w:rFonts w:cs="Arial"/>
                <w:sz w:val="22"/>
                <w:szCs w:val="22"/>
              </w:rPr>
              <w:t>: Scottm033@gmail.com</w:t>
            </w:r>
          </w:p>
          <w:p w14:paraId="16FF6A53"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7AA1D400" w14:textId="77777777" w:rsidTr="003D47F7">
        <w:tc>
          <w:tcPr>
            <w:tcW w:w="10201" w:type="dxa"/>
            <w:gridSpan w:val="5"/>
          </w:tcPr>
          <w:p w14:paraId="64814071" w14:textId="5E4AD157" w:rsidR="00873F8B" w:rsidRDefault="00873F8B" w:rsidP="00756FA7">
            <w:pPr>
              <w:widowControl w:val="0"/>
              <w:autoSpaceDE w:val="0"/>
              <w:autoSpaceDN w:val="0"/>
              <w:adjustRightInd w:val="0"/>
              <w:rPr>
                <w:rFonts w:cs="Arial"/>
                <w:sz w:val="22"/>
                <w:szCs w:val="22"/>
              </w:rPr>
            </w:pPr>
            <w:r w:rsidRPr="00441288">
              <w:rPr>
                <w:rFonts w:cs="Arial"/>
                <w:sz w:val="22"/>
                <w:szCs w:val="22"/>
              </w:rPr>
              <w:t>Request initiated by:</w:t>
            </w:r>
            <w:r w:rsidR="00D72B59">
              <w:rPr>
                <w:rFonts w:cs="Arial"/>
                <w:sz w:val="22"/>
                <w:szCs w:val="22"/>
              </w:rPr>
              <w:t xml:space="preserve"> </w:t>
            </w:r>
          </w:p>
          <w:p w14:paraId="4D9224FD" w14:textId="77777777" w:rsidR="00873F8B" w:rsidRPr="00441288" w:rsidRDefault="00873F8B" w:rsidP="00756FA7">
            <w:pPr>
              <w:widowControl w:val="0"/>
              <w:autoSpaceDE w:val="0"/>
              <w:autoSpaceDN w:val="0"/>
              <w:adjustRightInd w:val="0"/>
              <w:rPr>
                <w:rFonts w:cs="Arial"/>
                <w:sz w:val="22"/>
                <w:szCs w:val="22"/>
              </w:rPr>
            </w:pPr>
          </w:p>
        </w:tc>
      </w:tr>
      <w:tr w:rsidR="00873F8B" w:rsidRPr="00441288" w14:paraId="5A3CC836" w14:textId="77777777" w:rsidTr="003D47F7">
        <w:tc>
          <w:tcPr>
            <w:tcW w:w="10201" w:type="dxa"/>
            <w:gridSpan w:val="5"/>
          </w:tcPr>
          <w:p w14:paraId="2D4EF8E4" w14:textId="77777777" w:rsidR="00873F8B" w:rsidRDefault="00873F8B" w:rsidP="00756FA7">
            <w:pPr>
              <w:widowControl w:val="0"/>
              <w:autoSpaceDE w:val="0"/>
              <w:autoSpaceDN w:val="0"/>
              <w:adjustRightInd w:val="0"/>
              <w:rPr>
                <w:rFonts w:cs="Arial"/>
                <w:sz w:val="22"/>
                <w:szCs w:val="22"/>
              </w:rPr>
            </w:pPr>
            <w:r>
              <w:rPr>
                <w:rFonts w:cs="Arial"/>
                <w:sz w:val="22"/>
                <w:szCs w:val="22"/>
              </w:rPr>
              <w:t>Title of project, presentation, resource or material</w:t>
            </w:r>
            <w:r w:rsidRPr="00441288">
              <w:rPr>
                <w:rFonts w:cs="Arial"/>
                <w:sz w:val="22"/>
                <w:szCs w:val="22"/>
              </w:rPr>
              <w:t>:</w:t>
            </w:r>
          </w:p>
          <w:p w14:paraId="49AF0417" w14:textId="4DF44B12" w:rsidR="00873F8B" w:rsidRPr="00441288" w:rsidRDefault="00D72B59" w:rsidP="00756FA7">
            <w:pPr>
              <w:widowControl w:val="0"/>
              <w:autoSpaceDE w:val="0"/>
              <w:autoSpaceDN w:val="0"/>
              <w:adjustRightInd w:val="0"/>
              <w:rPr>
                <w:rFonts w:cs="Arial"/>
                <w:sz w:val="22"/>
                <w:szCs w:val="22"/>
              </w:rPr>
            </w:pPr>
            <w:r>
              <w:rPr>
                <w:rFonts w:cs="Arial"/>
                <w:sz w:val="22"/>
                <w:szCs w:val="22"/>
              </w:rPr>
              <w:t>Stillness, Physical Literacy, Yoga, Breathwork</w:t>
            </w:r>
          </w:p>
        </w:tc>
      </w:tr>
      <w:tr w:rsidR="00873F8B" w:rsidRPr="00441288" w14:paraId="2F98114A" w14:textId="77777777" w:rsidTr="003D47F7">
        <w:trPr>
          <w:trHeight w:val="188"/>
        </w:trPr>
        <w:tc>
          <w:tcPr>
            <w:tcW w:w="1258" w:type="dxa"/>
          </w:tcPr>
          <w:p w14:paraId="68D9A1FF" w14:textId="77777777"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Grade</w:t>
            </w:r>
          </w:p>
        </w:tc>
        <w:tc>
          <w:tcPr>
            <w:tcW w:w="1258" w:type="dxa"/>
          </w:tcPr>
          <w:p w14:paraId="0028A070" w14:textId="77777777" w:rsidR="00873F8B" w:rsidRDefault="00F61B1A" w:rsidP="00756FA7">
            <w:pPr>
              <w:widowControl w:val="0"/>
              <w:tabs>
                <w:tab w:val="left" w:pos="4820"/>
              </w:tabs>
              <w:autoSpaceDE w:val="0"/>
              <w:autoSpaceDN w:val="0"/>
              <w:adjustRightInd w:val="0"/>
              <w:rPr>
                <w:rFonts w:cs="Arial"/>
                <w:sz w:val="22"/>
                <w:szCs w:val="22"/>
              </w:rPr>
            </w:pPr>
            <w:hyperlink r:id="rId4" w:history="1">
              <w:r w:rsidR="00873F8B" w:rsidRPr="00A36ED3">
                <w:rPr>
                  <w:rStyle w:val="Hyperlink"/>
                  <w:rFonts w:cs="Arial"/>
                  <w:sz w:val="22"/>
                  <w:szCs w:val="22"/>
                </w:rPr>
                <w:t>Subject</w:t>
              </w:r>
            </w:hyperlink>
          </w:p>
        </w:tc>
        <w:tc>
          <w:tcPr>
            <w:tcW w:w="1732" w:type="dxa"/>
          </w:tcPr>
          <w:p w14:paraId="319F9246" w14:textId="77777777" w:rsidR="00873F8B" w:rsidRDefault="00873F8B" w:rsidP="00756FA7">
            <w:pPr>
              <w:widowControl w:val="0"/>
              <w:tabs>
                <w:tab w:val="left" w:pos="4820"/>
              </w:tabs>
              <w:autoSpaceDE w:val="0"/>
              <w:autoSpaceDN w:val="0"/>
              <w:adjustRightInd w:val="0"/>
              <w:rPr>
                <w:rFonts w:cs="Arial"/>
                <w:sz w:val="22"/>
                <w:szCs w:val="22"/>
              </w:rPr>
            </w:pPr>
            <w:r>
              <w:rPr>
                <w:rFonts w:cs="Arial"/>
                <w:sz w:val="22"/>
                <w:szCs w:val="22"/>
              </w:rPr>
              <w:t>Big Ideas</w:t>
            </w:r>
          </w:p>
        </w:tc>
        <w:tc>
          <w:tcPr>
            <w:tcW w:w="2602" w:type="dxa"/>
            <w:shd w:val="clear" w:color="auto" w:fill="auto"/>
          </w:tcPr>
          <w:p w14:paraId="51BB5A00" w14:textId="77777777"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Curricular Competencies</w:t>
            </w:r>
          </w:p>
        </w:tc>
        <w:tc>
          <w:tcPr>
            <w:tcW w:w="3351" w:type="dxa"/>
            <w:shd w:val="clear" w:color="auto" w:fill="auto"/>
          </w:tcPr>
          <w:p w14:paraId="1B78A0AC" w14:textId="77777777" w:rsidR="00873F8B" w:rsidRPr="00441288" w:rsidRDefault="00873F8B" w:rsidP="00756FA7">
            <w:pPr>
              <w:widowControl w:val="0"/>
              <w:tabs>
                <w:tab w:val="left" w:pos="4820"/>
              </w:tabs>
              <w:autoSpaceDE w:val="0"/>
              <w:autoSpaceDN w:val="0"/>
              <w:adjustRightInd w:val="0"/>
              <w:rPr>
                <w:rFonts w:cs="Arial"/>
                <w:sz w:val="22"/>
                <w:szCs w:val="22"/>
              </w:rPr>
            </w:pPr>
            <w:r>
              <w:rPr>
                <w:rFonts w:cs="Arial"/>
                <w:sz w:val="22"/>
                <w:szCs w:val="22"/>
              </w:rPr>
              <w:t>Content</w:t>
            </w:r>
          </w:p>
          <w:p w14:paraId="7DB8A4D2" w14:textId="77777777" w:rsidR="00873F8B" w:rsidRPr="00441288" w:rsidRDefault="00873F8B" w:rsidP="00756FA7">
            <w:pPr>
              <w:widowControl w:val="0"/>
              <w:tabs>
                <w:tab w:val="left" w:pos="4820"/>
              </w:tabs>
              <w:autoSpaceDE w:val="0"/>
              <w:autoSpaceDN w:val="0"/>
              <w:adjustRightInd w:val="0"/>
              <w:rPr>
                <w:rFonts w:cs="Arial"/>
                <w:sz w:val="22"/>
                <w:szCs w:val="22"/>
              </w:rPr>
            </w:pPr>
          </w:p>
        </w:tc>
      </w:tr>
      <w:tr w:rsidR="00D72B59" w:rsidRPr="00441288" w14:paraId="728991E5" w14:textId="77777777" w:rsidTr="003D47F7">
        <w:trPr>
          <w:trHeight w:val="174"/>
        </w:trPr>
        <w:tc>
          <w:tcPr>
            <w:tcW w:w="1258" w:type="dxa"/>
          </w:tcPr>
          <w:p w14:paraId="77DC073E" w14:textId="2DEB424B" w:rsidR="00D72B59" w:rsidRDefault="00D72B59" w:rsidP="00D72B59">
            <w:pPr>
              <w:widowControl w:val="0"/>
              <w:tabs>
                <w:tab w:val="left" w:pos="4820"/>
              </w:tabs>
              <w:autoSpaceDE w:val="0"/>
              <w:autoSpaceDN w:val="0"/>
              <w:adjustRightInd w:val="0"/>
              <w:rPr>
                <w:rFonts w:cs="Arial"/>
                <w:sz w:val="22"/>
                <w:szCs w:val="22"/>
              </w:rPr>
            </w:pPr>
            <w:r>
              <w:rPr>
                <w:rFonts w:cs="Arial"/>
                <w:sz w:val="22"/>
                <w:szCs w:val="22"/>
              </w:rPr>
              <w:t>K-3</w:t>
            </w:r>
          </w:p>
        </w:tc>
        <w:tc>
          <w:tcPr>
            <w:tcW w:w="1258" w:type="dxa"/>
          </w:tcPr>
          <w:p w14:paraId="4F0EBAAD" w14:textId="0B9887E9" w:rsidR="00D72B59" w:rsidRDefault="00D72B59" w:rsidP="00D72B59">
            <w:pPr>
              <w:widowControl w:val="0"/>
              <w:tabs>
                <w:tab w:val="left" w:pos="4820"/>
              </w:tabs>
              <w:autoSpaceDE w:val="0"/>
              <w:autoSpaceDN w:val="0"/>
              <w:adjustRightInd w:val="0"/>
              <w:rPr>
                <w:rFonts w:cs="Arial"/>
                <w:sz w:val="22"/>
                <w:szCs w:val="22"/>
              </w:rPr>
            </w:pPr>
            <w:r>
              <w:rPr>
                <w:rFonts w:cs="Arial"/>
                <w:sz w:val="22"/>
                <w:szCs w:val="22"/>
              </w:rPr>
              <w:t xml:space="preserve">Physical and </w:t>
            </w:r>
            <w:r w:rsidR="00D872CD">
              <w:rPr>
                <w:rFonts w:cs="Arial"/>
                <w:sz w:val="22"/>
                <w:szCs w:val="22"/>
              </w:rPr>
              <w:t xml:space="preserve">Health </w:t>
            </w:r>
            <w:r>
              <w:rPr>
                <w:rFonts w:cs="Arial"/>
                <w:sz w:val="22"/>
                <w:szCs w:val="22"/>
              </w:rPr>
              <w:t>Education</w:t>
            </w:r>
          </w:p>
        </w:tc>
        <w:tc>
          <w:tcPr>
            <w:tcW w:w="1732" w:type="dxa"/>
          </w:tcPr>
          <w:p w14:paraId="6347815B" w14:textId="77777777" w:rsidR="00D72B59" w:rsidRDefault="00D72B59" w:rsidP="00D72B59">
            <w:pPr>
              <w:rPr>
                <w:rFonts w:ascii="Times New Roman" w:hAnsi="Times New Roman"/>
              </w:rPr>
            </w:pPr>
            <w:r>
              <w:rPr>
                <w:rFonts w:ascii="Verdana" w:hAnsi="Verdana"/>
                <w:color w:val="3B3B3B"/>
                <w:shd w:val="clear" w:color="auto" w:fill="F0F8FF"/>
              </w:rPr>
              <w:t>Daily physical activity helps us develop movement skills and physical literacy, and is an important part of healthy living.</w:t>
            </w:r>
          </w:p>
          <w:p w14:paraId="1C004140" w14:textId="77777777" w:rsidR="00D72B59" w:rsidRDefault="00D72B59" w:rsidP="00D72B59">
            <w:pPr>
              <w:rPr>
                <w:rFonts w:ascii="Verdana" w:hAnsi="Verdana"/>
                <w:color w:val="3B3B3B"/>
                <w:shd w:val="clear" w:color="auto" w:fill="F0F8FF"/>
              </w:rPr>
            </w:pPr>
          </w:p>
          <w:p w14:paraId="6C53BD67" w14:textId="77777777" w:rsidR="00D72B59" w:rsidRDefault="00D72B59" w:rsidP="00D72B59">
            <w:pPr>
              <w:rPr>
                <w:rFonts w:ascii="Verdana" w:hAnsi="Verdana"/>
                <w:color w:val="3B3B3B"/>
                <w:shd w:val="clear" w:color="auto" w:fill="F0F8FF"/>
              </w:rPr>
            </w:pPr>
          </w:p>
          <w:p w14:paraId="5D1093BF" w14:textId="50D3E70D" w:rsidR="00D72B59" w:rsidRDefault="00D72B59" w:rsidP="00D72B59">
            <w:pPr>
              <w:rPr>
                <w:rFonts w:ascii="Times New Roman" w:hAnsi="Times New Roman"/>
              </w:rPr>
            </w:pPr>
            <w:r>
              <w:rPr>
                <w:rFonts w:ascii="Verdana" w:hAnsi="Verdana"/>
                <w:color w:val="3B3B3B"/>
                <w:shd w:val="clear" w:color="auto" w:fill="F0F8FF"/>
              </w:rPr>
              <w:t>Good health comprises physical, mental, and emotional well-being.</w:t>
            </w:r>
          </w:p>
          <w:p w14:paraId="031C6115" w14:textId="57F9D673" w:rsidR="00D72B59" w:rsidRDefault="00D72B59" w:rsidP="00D72B59">
            <w:pPr>
              <w:widowControl w:val="0"/>
              <w:tabs>
                <w:tab w:val="left" w:pos="4820"/>
              </w:tabs>
              <w:autoSpaceDE w:val="0"/>
              <w:autoSpaceDN w:val="0"/>
              <w:adjustRightInd w:val="0"/>
              <w:rPr>
                <w:rFonts w:cs="Arial"/>
                <w:sz w:val="22"/>
                <w:szCs w:val="22"/>
              </w:rPr>
            </w:pPr>
          </w:p>
        </w:tc>
        <w:tc>
          <w:tcPr>
            <w:tcW w:w="2602" w:type="dxa"/>
            <w:shd w:val="clear" w:color="auto" w:fill="auto"/>
          </w:tcPr>
          <w:p w14:paraId="47595C99" w14:textId="665D0331" w:rsidR="00D72B59" w:rsidRDefault="00D72B59" w:rsidP="00D72B59">
            <w:pPr>
              <w:rPr>
                <w:rFonts w:ascii="Verdana" w:hAnsi="Verdana"/>
                <w:color w:val="3B3B3B"/>
                <w:shd w:val="clear" w:color="auto" w:fill="FFFFFF"/>
              </w:rPr>
            </w:pPr>
            <w:r>
              <w:rPr>
                <w:rFonts w:ascii="Verdana" w:hAnsi="Verdana"/>
                <w:color w:val="3B3B3B"/>
                <w:shd w:val="clear" w:color="auto" w:fill="FFFFFF"/>
              </w:rPr>
              <w:t>Identify opportunities to be physically active at school, at home, and in the community</w:t>
            </w:r>
          </w:p>
          <w:p w14:paraId="195061BE" w14:textId="77777777" w:rsidR="00D72B59" w:rsidRDefault="00D72B59" w:rsidP="00D72B59">
            <w:pPr>
              <w:rPr>
                <w:rFonts w:ascii="Times New Roman" w:hAnsi="Times New Roman"/>
              </w:rPr>
            </w:pPr>
          </w:p>
          <w:p w14:paraId="4A42239C" w14:textId="77777777" w:rsidR="00D72B59" w:rsidRDefault="00D72B59" w:rsidP="00D72B59">
            <w:pPr>
              <w:rPr>
                <w:rFonts w:ascii="Times New Roman" w:hAnsi="Times New Roman"/>
              </w:rPr>
            </w:pPr>
            <w:r>
              <w:rPr>
                <w:rFonts w:ascii="Verdana" w:hAnsi="Verdana"/>
                <w:color w:val="3B3B3B"/>
                <w:shd w:val="clear" w:color="auto" w:fill="FFFFFF"/>
              </w:rPr>
              <w:t>Identify and describe practices that promote mental well-being</w:t>
            </w:r>
          </w:p>
          <w:p w14:paraId="5577A4C0" w14:textId="77777777" w:rsidR="00D72B59" w:rsidRDefault="00D72B59" w:rsidP="00D72B59">
            <w:pPr>
              <w:widowControl w:val="0"/>
              <w:tabs>
                <w:tab w:val="left" w:pos="4820"/>
              </w:tabs>
              <w:autoSpaceDE w:val="0"/>
              <w:autoSpaceDN w:val="0"/>
              <w:adjustRightInd w:val="0"/>
              <w:rPr>
                <w:rFonts w:cs="Arial"/>
                <w:sz w:val="22"/>
                <w:szCs w:val="22"/>
              </w:rPr>
            </w:pPr>
          </w:p>
        </w:tc>
        <w:tc>
          <w:tcPr>
            <w:tcW w:w="3351" w:type="dxa"/>
            <w:shd w:val="clear" w:color="auto" w:fill="auto"/>
          </w:tcPr>
          <w:p w14:paraId="1F91F492" w14:textId="77777777" w:rsidR="00D72B59" w:rsidRDefault="00D72B59" w:rsidP="00D72B59">
            <w:pPr>
              <w:rPr>
                <w:rFonts w:ascii="Times New Roman" w:hAnsi="Times New Roman"/>
              </w:rPr>
            </w:pPr>
            <w:r>
              <w:rPr>
                <w:rFonts w:ascii="Verdana" w:hAnsi="Verdana"/>
                <w:color w:val="3B3B3B"/>
                <w:shd w:val="clear" w:color="auto" w:fill="F0F8FF"/>
              </w:rPr>
              <w:t>how to participate in different types of physical activities, including</w:t>
            </w:r>
            <w:r>
              <w:rPr>
                <w:rStyle w:val="apple-converted-space"/>
                <w:rFonts w:ascii="Verdana" w:hAnsi="Verdana"/>
                <w:color w:val="3B3B3B"/>
                <w:shd w:val="clear" w:color="auto" w:fill="F0F8FF"/>
              </w:rPr>
              <w:t> </w:t>
            </w:r>
            <w:hyperlink r:id="rId5" w:anchor=";" w:history="1">
              <w:r>
                <w:rPr>
                  <w:rStyle w:val="Hyperlink"/>
                  <w:rFonts w:ascii="Verdana" w:hAnsi="Verdana"/>
                  <w:color w:val="0071B3"/>
                </w:rPr>
                <w:t>individual and dual activities</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6" w:anchor=";" w:history="1">
              <w:r>
                <w:rPr>
                  <w:rStyle w:val="Hyperlink"/>
                  <w:rFonts w:ascii="Verdana" w:hAnsi="Verdana"/>
                  <w:color w:val="0071B3"/>
                </w:rPr>
                <w:t>rhythmic activities</w:t>
              </w:r>
            </w:hyperlink>
            <w:r>
              <w:rPr>
                <w:rFonts w:ascii="Verdana" w:hAnsi="Verdana"/>
                <w:color w:val="3B3B3B"/>
                <w:shd w:val="clear" w:color="auto" w:fill="F0F8FF"/>
              </w:rPr>
              <w:t>, and</w:t>
            </w:r>
            <w:r>
              <w:rPr>
                <w:rStyle w:val="apple-converted-space"/>
                <w:rFonts w:ascii="Verdana" w:hAnsi="Verdana"/>
                <w:color w:val="3B3B3B"/>
                <w:shd w:val="clear" w:color="auto" w:fill="F0F8FF"/>
              </w:rPr>
              <w:t> </w:t>
            </w:r>
            <w:hyperlink r:id="rId7" w:anchor=";" w:history="1">
              <w:r>
                <w:rPr>
                  <w:rStyle w:val="Hyperlink"/>
                  <w:rFonts w:ascii="Verdana" w:hAnsi="Verdana"/>
                  <w:color w:val="0071B3"/>
                </w:rPr>
                <w:t>games</w:t>
              </w:r>
            </w:hyperlink>
          </w:p>
          <w:p w14:paraId="34139BB2" w14:textId="77777777" w:rsidR="00D72B59" w:rsidRDefault="00D72B59" w:rsidP="00D72B59">
            <w:pPr>
              <w:widowControl w:val="0"/>
              <w:tabs>
                <w:tab w:val="left" w:pos="4820"/>
              </w:tabs>
              <w:autoSpaceDE w:val="0"/>
              <w:autoSpaceDN w:val="0"/>
              <w:adjustRightInd w:val="0"/>
              <w:rPr>
                <w:rFonts w:cs="Arial"/>
                <w:sz w:val="22"/>
                <w:szCs w:val="22"/>
              </w:rPr>
            </w:pPr>
          </w:p>
          <w:p w14:paraId="421A895F" w14:textId="77777777" w:rsidR="00D72B59" w:rsidRDefault="00F61B1A" w:rsidP="00D72B59">
            <w:pPr>
              <w:rPr>
                <w:rFonts w:ascii="Times New Roman" w:hAnsi="Times New Roman"/>
              </w:rPr>
            </w:pPr>
            <w:hyperlink r:id="rId8" w:history="1">
              <w:r w:rsidR="00D72B59">
                <w:rPr>
                  <w:rStyle w:val="Hyperlink"/>
                  <w:rFonts w:ascii="Verdana" w:hAnsi="Verdana"/>
                  <w:color w:val="0071B3"/>
                </w:rPr>
                <w:t>practices</w:t>
              </w:r>
            </w:hyperlink>
            <w:r w:rsidR="00D72B59">
              <w:rPr>
                <w:rStyle w:val="apple-converted-space"/>
                <w:rFonts w:ascii="Verdana" w:hAnsi="Verdana"/>
                <w:color w:val="3B3B3B"/>
                <w:shd w:val="clear" w:color="auto" w:fill="F0F8FF"/>
              </w:rPr>
              <w:t> </w:t>
            </w:r>
            <w:r w:rsidR="00D72B59">
              <w:rPr>
                <w:rFonts w:ascii="Verdana" w:hAnsi="Verdana"/>
                <w:color w:val="3B3B3B"/>
                <w:shd w:val="clear" w:color="auto" w:fill="F0F8FF"/>
              </w:rPr>
              <w:t>that promote health and well-being</w:t>
            </w:r>
          </w:p>
          <w:p w14:paraId="69F83802" w14:textId="3D6057C3" w:rsidR="00D72B59" w:rsidRDefault="00D72B59" w:rsidP="00D72B59">
            <w:pPr>
              <w:widowControl w:val="0"/>
              <w:tabs>
                <w:tab w:val="left" w:pos="4820"/>
              </w:tabs>
              <w:autoSpaceDE w:val="0"/>
              <w:autoSpaceDN w:val="0"/>
              <w:adjustRightInd w:val="0"/>
              <w:rPr>
                <w:rFonts w:cs="Arial"/>
                <w:sz w:val="22"/>
                <w:szCs w:val="22"/>
              </w:rPr>
            </w:pPr>
          </w:p>
        </w:tc>
      </w:tr>
      <w:tr w:rsidR="00D72B59" w:rsidRPr="00441288" w14:paraId="6A57BC20" w14:textId="77777777" w:rsidTr="003D47F7">
        <w:trPr>
          <w:trHeight w:val="174"/>
        </w:trPr>
        <w:tc>
          <w:tcPr>
            <w:tcW w:w="1258" w:type="dxa"/>
          </w:tcPr>
          <w:p w14:paraId="22AEF0FC" w14:textId="1108DBFD" w:rsidR="00D72B59" w:rsidRDefault="00D872CD" w:rsidP="00D72B59">
            <w:pPr>
              <w:widowControl w:val="0"/>
              <w:tabs>
                <w:tab w:val="left" w:pos="4820"/>
              </w:tabs>
              <w:autoSpaceDE w:val="0"/>
              <w:autoSpaceDN w:val="0"/>
              <w:adjustRightInd w:val="0"/>
              <w:rPr>
                <w:rFonts w:cs="Arial"/>
                <w:sz w:val="22"/>
                <w:szCs w:val="22"/>
              </w:rPr>
            </w:pPr>
            <w:r>
              <w:rPr>
                <w:rFonts w:cs="Arial"/>
                <w:sz w:val="22"/>
                <w:szCs w:val="22"/>
              </w:rPr>
              <w:t>4-7</w:t>
            </w:r>
          </w:p>
        </w:tc>
        <w:tc>
          <w:tcPr>
            <w:tcW w:w="1258" w:type="dxa"/>
          </w:tcPr>
          <w:p w14:paraId="2C5FB184" w14:textId="6C1D394C" w:rsidR="00D72B59" w:rsidRDefault="00D872CD" w:rsidP="00D72B59">
            <w:pPr>
              <w:widowControl w:val="0"/>
              <w:tabs>
                <w:tab w:val="left" w:pos="4820"/>
              </w:tabs>
              <w:autoSpaceDE w:val="0"/>
              <w:autoSpaceDN w:val="0"/>
              <w:adjustRightInd w:val="0"/>
              <w:rPr>
                <w:rFonts w:cs="Arial"/>
                <w:sz w:val="22"/>
                <w:szCs w:val="22"/>
              </w:rPr>
            </w:pPr>
            <w:r>
              <w:rPr>
                <w:rFonts w:cs="Arial"/>
                <w:sz w:val="22"/>
                <w:szCs w:val="22"/>
              </w:rPr>
              <w:t xml:space="preserve">Physical and Health </w:t>
            </w:r>
            <w:r>
              <w:rPr>
                <w:rFonts w:cs="Arial"/>
                <w:sz w:val="22"/>
                <w:szCs w:val="22"/>
              </w:rPr>
              <w:lastRenderedPageBreak/>
              <w:t>Education</w:t>
            </w:r>
          </w:p>
        </w:tc>
        <w:tc>
          <w:tcPr>
            <w:tcW w:w="1732" w:type="dxa"/>
          </w:tcPr>
          <w:p w14:paraId="07951073" w14:textId="77777777" w:rsidR="00D872CD" w:rsidRDefault="00D872CD" w:rsidP="00D872CD">
            <w:pPr>
              <w:rPr>
                <w:rFonts w:ascii="Times New Roman" w:hAnsi="Times New Roman"/>
              </w:rPr>
            </w:pPr>
            <w:r>
              <w:rPr>
                <w:rFonts w:ascii="Verdana" w:hAnsi="Verdana"/>
                <w:color w:val="3B3B3B"/>
                <w:shd w:val="clear" w:color="auto" w:fill="F0F8FF"/>
              </w:rPr>
              <w:lastRenderedPageBreak/>
              <w:t xml:space="preserve">Daily participation </w:t>
            </w:r>
            <w:r>
              <w:rPr>
                <w:rFonts w:ascii="Verdana" w:hAnsi="Verdana"/>
                <w:color w:val="3B3B3B"/>
                <w:shd w:val="clear" w:color="auto" w:fill="F0F8FF"/>
              </w:rPr>
              <w:lastRenderedPageBreak/>
              <w:t>in physical activity at moderate to vigorous intensity levels benefits all aspects of our well-being.</w:t>
            </w:r>
          </w:p>
          <w:p w14:paraId="573E72CD" w14:textId="77777777" w:rsidR="00D72B59" w:rsidRDefault="00D72B59" w:rsidP="00D72B59">
            <w:pPr>
              <w:widowControl w:val="0"/>
              <w:tabs>
                <w:tab w:val="left" w:pos="4820"/>
              </w:tabs>
              <w:autoSpaceDE w:val="0"/>
              <w:autoSpaceDN w:val="0"/>
              <w:adjustRightInd w:val="0"/>
              <w:rPr>
                <w:rFonts w:cs="Arial"/>
                <w:sz w:val="22"/>
                <w:szCs w:val="22"/>
              </w:rPr>
            </w:pPr>
          </w:p>
          <w:p w14:paraId="40261863" w14:textId="77777777" w:rsidR="00D872CD" w:rsidRDefault="00D872CD" w:rsidP="00D872CD">
            <w:pPr>
              <w:rPr>
                <w:rFonts w:ascii="Times New Roman" w:hAnsi="Times New Roman"/>
              </w:rPr>
            </w:pPr>
            <w:r>
              <w:rPr>
                <w:rFonts w:ascii="Verdana" w:hAnsi="Verdana"/>
                <w:color w:val="3B3B3B"/>
                <w:shd w:val="clear" w:color="auto" w:fill="F0F8FF"/>
              </w:rPr>
              <w:t>Understanding ourselves and the various aspects of health helps us develop a balanced lifestyle.</w:t>
            </w:r>
          </w:p>
          <w:p w14:paraId="7470AB8B" w14:textId="77777777" w:rsidR="00D872CD" w:rsidRDefault="00D872CD" w:rsidP="00D872CD">
            <w:pPr>
              <w:rPr>
                <w:rFonts w:cs="Arial"/>
                <w:sz w:val="22"/>
                <w:szCs w:val="22"/>
              </w:rPr>
            </w:pPr>
          </w:p>
          <w:p w14:paraId="02B45836" w14:textId="77777777" w:rsidR="00D872CD" w:rsidRDefault="00D872CD" w:rsidP="00D872CD">
            <w:pPr>
              <w:rPr>
                <w:rFonts w:ascii="Times New Roman" w:hAnsi="Times New Roman"/>
              </w:rPr>
            </w:pPr>
            <w:r>
              <w:rPr>
                <w:rFonts w:ascii="Verdana" w:hAnsi="Verdana"/>
                <w:color w:val="3B3B3B"/>
                <w:shd w:val="clear" w:color="auto" w:fill="F0F8FF"/>
              </w:rPr>
              <w:t>Personal choices and social and environmental factors influence our health and well-being.</w:t>
            </w:r>
          </w:p>
          <w:p w14:paraId="6E29D0BE" w14:textId="10825E84" w:rsidR="00D872CD" w:rsidRDefault="00D872CD" w:rsidP="00D872CD">
            <w:pPr>
              <w:rPr>
                <w:rFonts w:cs="Arial"/>
                <w:sz w:val="22"/>
                <w:szCs w:val="22"/>
              </w:rPr>
            </w:pPr>
          </w:p>
        </w:tc>
        <w:tc>
          <w:tcPr>
            <w:tcW w:w="2602" w:type="dxa"/>
            <w:shd w:val="clear" w:color="auto" w:fill="auto"/>
          </w:tcPr>
          <w:p w14:paraId="21915D42" w14:textId="77777777" w:rsidR="00D872CD" w:rsidRDefault="00D872CD" w:rsidP="00D872CD">
            <w:pPr>
              <w:rPr>
                <w:rFonts w:ascii="Times New Roman" w:hAnsi="Times New Roman"/>
              </w:rPr>
            </w:pPr>
            <w:r>
              <w:rPr>
                <w:rFonts w:ascii="Verdana" w:hAnsi="Verdana"/>
                <w:color w:val="3B3B3B"/>
                <w:shd w:val="clear" w:color="auto" w:fill="FFFFFF"/>
              </w:rPr>
              <w:lastRenderedPageBreak/>
              <w:t xml:space="preserve">Develop and apply a variety of </w:t>
            </w:r>
            <w:r>
              <w:rPr>
                <w:rFonts w:ascii="Verdana" w:hAnsi="Verdana"/>
                <w:color w:val="3B3B3B"/>
                <w:shd w:val="clear" w:color="auto" w:fill="FFFFFF"/>
              </w:rPr>
              <w:lastRenderedPageBreak/>
              <w:t>fundamental movement skills in a variety of physical activities and environments</w:t>
            </w:r>
          </w:p>
          <w:p w14:paraId="76650977" w14:textId="77777777" w:rsidR="00D72B59" w:rsidRDefault="00D72B59" w:rsidP="00D72B59">
            <w:pPr>
              <w:widowControl w:val="0"/>
              <w:tabs>
                <w:tab w:val="left" w:pos="4820"/>
              </w:tabs>
              <w:autoSpaceDE w:val="0"/>
              <w:autoSpaceDN w:val="0"/>
              <w:adjustRightInd w:val="0"/>
              <w:rPr>
                <w:rFonts w:cs="Arial"/>
                <w:sz w:val="22"/>
                <w:szCs w:val="22"/>
              </w:rPr>
            </w:pPr>
          </w:p>
          <w:p w14:paraId="6E93A0CB" w14:textId="77777777" w:rsidR="00D872CD" w:rsidRDefault="00D872CD" w:rsidP="00D872CD">
            <w:pPr>
              <w:rPr>
                <w:rFonts w:ascii="Times New Roman" w:hAnsi="Times New Roman"/>
              </w:rPr>
            </w:pPr>
            <w:r>
              <w:rPr>
                <w:rFonts w:ascii="Verdana" w:hAnsi="Verdana"/>
                <w:color w:val="3B3B3B"/>
                <w:shd w:val="clear" w:color="auto" w:fill="FFFFFF"/>
              </w:rPr>
              <w:t>Identify and apply strategies for pursuing personal healthy-living goals</w:t>
            </w:r>
          </w:p>
          <w:p w14:paraId="181BBAE5" w14:textId="77777777" w:rsidR="00D872CD" w:rsidRDefault="00D872CD" w:rsidP="00D72B59">
            <w:pPr>
              <w:widowControl w:val="0"/>
              <w:tabs>
                <w:tab w:val="left" w:pos="4820"/>
              </w:tabs>
              <w:autoSpaceDE w:val="0"/>
              <w:autoSpaceDN w:val="0"/>
              <w:adjustRightInd w:val="0"/>
              <w:rPr>
                <w:rFonts w:cs="Arial"/>
                <w:sz w:val="22"/>
                <w:szCs w:val="22"/>
              </w:rPr>
            </w:pPr>
          </w:p>
          <w:p w14:paraId="30541D9D" w14:textId="77777777" w:rsidR="00D872CD" w:rsidRDefault="00D872CD" w:rsidP="00D872CD">
            <w:pPr>
              <w:rPr>
                <w:rFonts w:ascii="Times New Roman" w:hAnsi="Times New Roman"/>
              </w:rPr>
            </w:pPr>
            <w:r>
              <w:rPr>
                <w:rFonts w:ascii="Verdana" w:hAnsi="Verdana"/>
                <w:color w:val="3B3B3B"/>
                <w:shd w:val="clear" w:color="auto" w:fill="FFFFFF"/>
              </w:rPr>
              <w:t>Describe and assess strategies for promoting mental well-being</w:t>
            </w:r>
          </w:p>
          <w:p w14:paraId="553A0747" w14:textId="308C7971" w:rsidR="00D872CD" w:rsidRPr="00D872CD" w:rsidRDefault="00D872CD" w:rsidP="00D72B59">
            <w:pPr>
              <w:widowControl w:val="0"/>
              <w:tabs>
                <w:tab w:val="left" w:pos="4820"/>
              </w:tabs>
              <w:autoSpaceDE w:val="0"/>
              <w:autoSpaceDN w:val="0"/>
              <w:adjustRightInd w:val="0"/>
              <w:rPr>
                <w:rFonts w:cs="Arial"/>
                <w:b/>
                <w:bCs/>
                <w:sz w:val="22"/>
                <w:szCs w:val="22"/>
              </w:rPr>
            </w:pPr>
          </w:p>
        </w:tc>
        <w:tc>
          <w:tcPr>
            <w:tcW w:w="3351" w:type="dxa"/>
            <w:shd w:val="clear" w:color="auto" w:fill="auto"/>
          </w:tcPr>
          <w:p w14:paraId="23371C02" w14:textId="77777777" w:rsidR="00D872CD" w:rsidRDefault="00D872CD" w:rsidP="00D872CD">
            <w:pPr>
              <w:rPr>
                <w:rFonts w:ascii="Times New Roman" w:hAnsi="Times New Roman"/>
              </w:rPr>
            </w:pPr>
            <w:r>
              <w:rPr>
                <w:rFonts w:ascii="Verdana" w:hAnsi="Verdana"/>
                <w:color w:val="3B3B3B"/>
                <w:shd w:val="clear" w:color="auto" w:fill="F0F8FF"/>
              </w:rPr>
              <w:lastRenderedPageBreak/>
              <w:t xml:space="preserve">how to participate in different types of physical </w:t>
            </w:r>
            <w:r>
              <w:rPr>
                <w:rFonts w:ascii="Verdana" w:hAnsi="Verdana"/>
                <w:color w:val="3B3B3B"/>
                <w:shd w:val="clear" w:color="auto" w:fill="F0F8FF"/>
              </w:rPr>
              <w:lastRenderedPageBreak/>
              <w:t>activities, including</w:t>
            </w:r>
            <w:r>
              <w:rPr>
                <w:rStyle w:val="apple-converted-space"/>
                <w:rFonts w:ascii="Verdana" w:hAnsi="Verdana"/>
                <w:color w:val="3B3B3B"/>
                <w:shd w:val="clear" w:color="auto" w:fill="F0F8FF"/>
              </w:rPr>
              <w:t> </w:t>
            </w:r>
            <w:hyperlink r:id="rId9" w:anchor=";" w:history="1">
              <w:r>
                <w:rPr>
                  <w:rStyle w:val="Hyperlink"/>
                  <w:rFonts w:ascii="Verdana" w:hAnsi="Verdana"/>
                  <w:color w:val="0071B3"/>
                </w:rPr>
                <w:t>individual and dual activities</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10" w:anchor=";" w:history="1">
              <w:r>
                <w:rPr>
                  <w:rStyle w:val="Hyperlink"/>
                  <w:rFonts w:ascii="Verdana" w:hAnsi="Verdana"/>
                  <w:color w:val="0071B3"/>
                </w:rPr>
                <w:t>rhythmic activities</w:t>
              </w:r>
            </w:hyperlink>
            <w:r>
              <w:rPr>
                <w:rFonts w:ascii="Verdana" w:hAnsi="Verdana"/>
                <w:color w:val="3B3B3B"/>
                <w:shd w:val="clear" w:color="auto" w:fill="F0F8FF"/>
              </w:rPr>
              <w:t>, and</w:t>
            </w:r>
            <w:r>
              <w:rPr>
                <w:rStyle w:val="apple-converted-space"/>
                <w:rFonts w:ascii="Verdana" w:hAnsi="Verdana"/>
                <w:color w:val="3B3B3B"/>
                <w:shd w:val="clear" w:color="auto" w:fill="F0F8FF"/>
              </w:rPr>
              <w:t> </w:t>
            </w:r>
            <w:hyperlink r:id="rId11" w:anchor=";" w:history="1">
              <w:r>
                <w:rPr>
                  <w:rStyle w:val="Hyperlink"/>
                  <w:rFonts w:ascii="Verdana" w:hAnsi="Verdana"/>
                  <w:color w:val="0071B3"/>
                </w:rPr>
                <w:t>games</w:t>
              </w:r>
            </w:hyperlink>
          </w:p>
          <w:p w14:paraId="1BA99FEC" w14:textId="77777777" w:rsidR="00D72B59" w:rsidRDefault="00D72B59" w:rsidP="00D72B59">
            <w:pPr>
              <w:widowControl w:val="0"/>
              <w:tabs>
                <w:tab w:val="left" w:pos="4820"/>
              </w:tabs>
              <w:autoSpaceDE w:val="0"/>
              <w:autoSpaceDN w:val="0"/>
              <w:adjustRightInd w:val="0"/>
              <w:rPr>
                <w:rFonts w:cs="Arial"/>
                <w:sz w:val="22"/>
                <w:szCs w:val="22"/>
              </w:rPr>
            </w:pPr>
          </w:p>
          <w:p w14:paraId="512BB611" w14:textId="77777777" w:rsidR="00D872CD" w:rsidRDefault="00D872CD" w:rsidP="00D872CD">
            <w:pPr>
              <w:rPr>
                <w:rFonts w:ascii="Times New Roman" w:hAnsi="Times New Roman"/>
              </w:rPr>
            </w:pPr>
            <w:r>
              <w:rPr>
                <w:rFonts w:ascii="Verdana" w:hAnsi="Verdana"/>
                <w:color w:val="3B3B3B"/>
                <w:shd w:val="clear" w:color="auto" w:fill="F0F8FF"/>
              </w:rPr>
              <w:t>practices that promote health and well-being, including those relating to</w:t>
            </w:r>
            <w:r>
              <w:rPr>
                <w:rStyle w:val="apple-converted-space"/>
                <w:rFonts w:ascii="Verdana" w:hAnsi="Verdana"/>
                <w:color w:val="3B3B3B"/>
                <w:shd w:val="clear" w:color="auto" w:fill="F0F8FF"/>
              </w:rPr>
              <w:t> </w:t>
            </w:r>
            <w:hyperlink r:id="rId12" w:anchor=";" w:history="1">
              <w:r>
                <w:rPr>
                  <w:rStyle w:val="Hyperlink"/>
                  <w:rFonts w:ascii="Verdana" w:hAnsi="Verdana"/>
                  <w:color w:val="0071B3"/>
                </w:rPr>
                <w:t>physical activity</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13" w:anchor=";" w:history="1">
              <w:r>
                <w:rPr>
                  <w:rStyle w:val="Hyperlink"/>
                  <w:rFonts w:ascii="Verdana" w:hAnsi="Verdana"/>
                  <w:color w:val="0071B3"/>
                </w:rPr>
                <w:t>sleep</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14" w:anchor=";" w:history="1">
              <w:r>
                <w:rPr>
                  <w:rStyle w:val="Hyperlink"/>
                  <w:rFonts w:ascii="Verdana" w:hAnsi="Verdana"/>
                  <w:color w:val="0071B3"/>
                </w:rPr>
                <w:t>healthy eating</w:t>
              </w:r>
            </w:hyperlink>
            <w:r>
              <w:rPr>
                <w:rFonts w:ascii="Verdana" w:hAnsi="Verdana"/>
                <w:color w:val="3B3B3B"/>
                <w:shd w:val="clear" w:color="auto" w:fill="F0F8FF"/>
              </w:rPr>
              <w:t>, and</w:t>
            </w:r>
            <w:r>
              <w:rPr>
                <w:rStyle w:val="apple-converted-space"/>
                <w:rFonts w:ascii="Verdana" w:hAnsi="Verdana"/>
                <w:color w:val="3B3B3B"/>
                <w:shd w:val="clear" w:color="auto" w:fill="F0F8FF"/>
              </w:rPr>
              <w:t> </w:t>
            </w:r>
            <w:hyperlink r:id="rId15" w:anchor=";" w:history="1">
              <w:r>
                <w:rPr>
                  <w:rStyle w:val="Hyperlink"/>
                  <w:rFonts w:ascii="Verdana" w:hAnsi="Verdana"/>
                  <w:color w:val="0071B3"/>
                </w:rPr>
                <w:t>illness prevention</w:t>
              </w:r>
            </w:hyperlink>
          </w:p>
          <w:p w14:paraId="2E360B2E" w14:textId="143A4D06" w:rsidR="00D872CD" w:rsidRDefault="00D872CD" w:rsidP="00D72B59">
            <w:pPr>
              <w:widowControl w:val="0"/>
              <w:tabs>
                <w:tab w:val="left" w:pos="4820"/>
              </w:tabs>
              <w:autoSpaceDE w:val="0"/>
              <w:autoSpaceDN w:val="0"/>
              <w:adjustRightInd w:val="0"/>
              <w:rPr>
                <w:rFonts w:cs="Arial"/>
                <w:sz w:val="22"/>
                <w:szCs w:val="22"/>
              </w:rPr>
            </w:pPr>
          </w:p>
        </w:tc>
      </w:tr>
      <w:tr w:rsidR="007A7846" w:rsidRPr="00441288" w14:paraId="0C1DD829" w14:textId="77777777" w:rsidTr="003D47F7">
        <w:trPr>
          <w:trHeight w:val="174"/>
        </w:trPr>
        <w:tc>
          <w:tcPr>
            <w:tcW w:w="1258" w:type="dxa"/>
          </w:tcPr>
          <w:p w14:paraId="42D8FE5A" w14:textId="72579CA3" w:rsidR="007A7846" w:rsidRDefault="007A7846" w:rsidP="007A7846">
            <w:pPr>
              <w:widowControl w:val="0"/>
              <w:tabs>
                <w:tab w:val="left" w:pos="4820"/>
              </w:tabs>
              <w:autoSpaceDE w:val="0"/>
              <w:autoSpaceDN w:val="0"/>
              <w:adjustRightInd w:val="0"/>
              <w:rPr>
                <w:rFonts w:cs="Arial"/>
                <w:sz w:val="22"/>
                <w:szCs w:val="22"/>
              </w:rPr>
            </w:pPr>
            <w:r>
              <w:rPr>
                <w:rFonts w:cs="Arial"/>
                <w:sz w:val="22"/>
                <w:szCs w:val="22"/>
              </w:rPr>
              <w:lastRenderedPageBreak/>
              <w:t>8-10</w:t>
            </w:r>
          </w:p>
        </w:tc>
        <w:tc>
          <w:tcPr>
            <w:tcW w:w="1258" w:type="dxa"/>
          </w:tcPr>
          <w:p w14:paraId="7D8CF293" w14:textId="25A38D1B" w:rsidR="007A7846" w:rsidRDefault="007A7846" w:rsidP="007A7846">
            <w:pPr>
              <w:widowControl w:val="0"/>
              <w:tabs>
                <w:tab w:val="left" w:pos="4820"/>
              </w:tabs>
              <w:autoSpaceDE w:val="0"/>
              <w:autoSpaceDN w:val="0"/>
              <w:adjustRightInd w:val="0"/>
              <w:rPr>
                <w:rFonts w:cs="Arial"/>
                <w:sz w:val="22"/>
                <w:szCs w:val="22"/>
              </w:rPr>
            </w:pPr>
            <w:r>
              <w:rPr>
                <w:rFonts w:cs="Arial"/>
                <w:sz w:val="22"/>
                <w:szCs w:val="22"/>
              </w:rPr>
              <w:t>Physical and Health Education</w:t>
            </w:r>
          </w:p>
          <w:p w14:paraId="19A29DA9" w14:textId="3A653657" w:rsidR="007A7846" w:rsidRDefault="007A7846" w:rsidP="007A7846">
            <w:pPr>
              <w:widowControl w:val="0"/>
              <w:tabs>
                <w:tab w:val="left" w:pos="4820"/>
              </w:tabs>
              <w:autoSpaceDE w:val="0"/>
              <w:autoSpaceDN w:val="0"/>
              <w:adjustRightInd w:val="0"/>
              <w:rPr>
                <w:rFonts w:cs="Arial"/>
                <w:sz w:val="22"/>
                <w:szCs w:val="22"/>
              </w:rPr>
            </w:pPr>
          </w:p>
        </w:tc>
        <w:tc>
          <w:tcPr>
            <w:tcW w:w="1732" w:type="dxa"/>
          </w:tcPr>
          <w:p w14:paraId="647E9DDB" w14:textId="77777777" w:rsidR="007A7846" w:rsidRDefault="007A7846" w:rsidP="007A7846">
            <w:pPr>
              <w:rPr>
                <w:rFonts w:ascii="Times New Roman" w:hAnsi="Times New Roman"/>
              </w:rPr>
            </w:pPr>
            <w:r>
              <w:rPr>
                <w:rFonts w:ascii="Verdana" w:hAnsi="Verdana"/>
                <w:color w:val="3B3B3B"/>
                <w:shd w:val="clear" w:color="auto" w:fill="F0F8FF"/>
              </w:rPr>
              <w:t>Lifelong participation in physical activity has many benefits and is an essential part of a healthy lifestyle.</w:t>
            </w:r>
          </w:p>
          <w:p w14:paraId="687AD943" w14:textId="77777777" w:rsidR="007A7846" w:rsidRDefault="007A7846" w:rsidP="007A7846">
            <w:pPr>
              <w:widowControl w:val="0"/>
              <w:tabs>
                <w:tab w:val="left" w:pos="4820"/>
              </w:tabs>
              <w:autoSpaceDE w:val="0"/>
              <w:autoSpaceDN w:val="0"/>
              <w:adjustRightInd w:val="0"/>
              <w:rPr>
                <w:rFonts w:cs="Arial"/>
                <w:sz w:val="22"/>
                <w:szCs w:val="22"/>
              </w:rPr>
            </w:pPr>
          </w:p>
          <w:p w14:paraId="4BEDBF19" w14:textId="77777777" w:rsidR="007A7846" w:rsidRDefault="007A7846" w:rsidP="007A7846">
            <w:pPr>
              <w:rPr>
                <w:rFonts w:ascii="Times New Roman" w:hAnsi="Times New Roman"/>
              </w:rPr>
            </w:pPr>
            <w:r>
              <w:rPr>
                <w:rFonts w:ascii="Verdana" w:hAnsi="Verdana"/>
                <w:color w:val="3B3B3B"/>
                <w:shd w:val="clear" w:color="auto" w:fill="F0F8FF"/>
              </w:rPr>
              <w:lastRenderedPageBreak/>
              <w:t>Healthy choices influence our physical, emotional, and mental well-being.</w:t>
            </w:r>
          </w:p>
          <w:p w14:paraId="0E872381" w14:textId="2EC400EE" w:rsidR="007A7846" w:rsidRDefault="007A7846" w:rsidP="007A7846">
            <w:pPr>
              <w:widowControl w:val="0"/>
              <w:tabs>
                <w:tab w:val="left" w:pos="4820"/>
              </w:tabs>
              <w:autoSpaceDE w:val="0"/>
              <w:autoSpaceDN w:val="0"/>
              <w:adjustRightInd w:val="0"/>
              <w:rPr>
                <w:rFonts w:cs="Arial"/>
                <w:sz w:val="22"/>
                <w:szCs w:val="22"/>
              </w:rPr>
            </w:pPr>
          </w:p>
        </w:tc>
        <w:tc>
          <w:tcPr>
            <w:tcW w:w="2602" w:type="dxa"/>
            <w:shd w:val="clear" w:color="auto" w:fill="auto"/>
          </w:tcPr>
          <w:p w14:paraId="73A098F0" w14:textId="77777777" w:rsidR="007A7846" w:rsidRDefault="007A7846" w:rsidP="007A7846">
            <w:pPr>
              <w:rPr>
                <w:rFonts w:ascii="Times New Roman" w:hAnsi="Times New Roman"/>
              </w:rPr>
            </w:pPr>
            <w:r>
              <w:rPr>
                <w:rFonts w:ascii="Verdana" w:hAnsi="Verdana"/>
                <w:color w:val="3B3B3B"/>
                <w:shd w:val="clear" w:color="auto" w:fill="FFFFFF"/>
              </w:rPr>
              <w:lastRenderedPageBreak/>
              <w:t>Develop and apply a variety of movement concepts and strategies in different physical activities</w:t>
            </w:r>
          </w:p>
          <w:p w14:paraId="73182100" w14:textId="77777777" w:rsidR="007A7846" w:rsidRDefault="007A7846" w:rsidP="007A7846">
            <w:pPr>
              <w:widowControl w:val="0"/>
              <w:tabs>
                <w:tab w:val="left" w:pos="4820"/>
              </w:tabs>
              <w:autoSpaceDE w:val="0"/>
              <w:autoSpaceDN w:val="0"/>
              <w:adjustRightInd w:val="0"/>
              <w:rPr>
                <w:rFonts w:cs="Arial"/>
                <w:sz w:val="22"/>
                <w:szCs w:val="22"/>
              </w:rPr>
            </w:pPr>
          </w:p>
          <w:p w14:paraId="7FB6F9E7" w14:textId="77777777" w:rsidR="007A7846" w:rsidRDefault="007A7846" w:rsidP="007A7846">
            <w:pPr>
              <w:rPr>
                <w:rFonts w:ascii="Times New Roman" w:hAnsi="Times New Roman"/>
              </w:rPr>
            </w:pPr>
            <w:r>
              <w:rPr>
                <w:rFonts w:ascii="Verdana" w:hAnsi="Verdana"/>
                <w:color w:val="3B3B3B"/>
                <w:shd w:val="clear" w:color="auto" w:fill="FFFFFF"/>
              </w:rPr>
              <w:t xml:space="preserve">Describe and assess strategies for promoting </w:t>
            </w:r>
            <w:r>
              <w:rPr>
                <w:rFonts w:ascii="Verdana" w:hAnsi="Verdana"/>
                <w:color w:val="3B3B3B"/>
                <w:shd w:val="clear" w:color="auto" w:fill="FFFFFF"/>
              </w:rPr>
              <w:lastRenderedPageBreak/>
              <w:t>mental well-being, for self and others</w:t>
            </w:r>
          </w:p>
          <w:p w14:paraId="7169CDCC" w14:textId="77777777" w:rsidR="007A7846" w:rsidRDefault="007A7846" w:rsidP="007A7846">
            <w:pPr>
              <w:widowControl w:val="0"/>
              <w:tabs>
                <w:tab w:val="left" w:pos="4820"/>
              </w:tabs>
              <w:autoSpaceDE w:val="0"/>
              <w:autoSpaceDN w:val="0"/>
              <w:adjustRightInd w:val="0"/>
              <w:rPr>
                <w:rFonts w:cs="Arial"/>
                <w:sz w:val="22"/>
                <w:szCs w:val="22"/>
              </w:rPr>
            </w:pPr>
          </w:p>
        </w:tc>
        <w:tc>
          <w:tcPr>
            <w:tcW w:w="3351" w:type="dxa"/>
            <w:shd w:val="clear" w:color="auto" w:fill="auto"/>
          </w:tcPr>
          <w:p w14:paraId="30B4FC53" w14:textId="1C81C475" w:rsidR="007A7846" w:rsidRPr="003D47F7" w:rsidRDefault="007A7846" w:rsidP="003D47F7">
            <w:pPr>
              <w:rPr>
                <w:rFonts w:ascii="Times New Roman" w:hAnsi="Times New Roman"/>
              </w:rPr>
            </w:pPr>
            <w:r>
              <w:rPr>
                <w:rFonts w:ascii="Verdana" w:hAnsi="Verdana"/>
                <w:color w:val="3B3B3B"/>
                <w:shd w:val="clear" w:color="auto" w:fill="F0F8FF"/>
              </w:rPr>
              <w:lastRenderedPageBreak/>
              <w:t>proper technique for fundamental movement skills, including</w:t>
            </w:r>
            <w:r>
              <w:rPr>
                <w:rStyle w:val="apple-converted-space"/>
                <w:rFonts w:ascii="Verdana" w:hAnsi="Verdana"/>
                <w:color w:val="3B3B3B"/>
                <w:shd w:val="clear" w:color="auto" w:fill="F0F8FF"/>
              </w:rPr>
              <w:t> </w:t>
            </w:r>
            <w:hyperlink r:id="rId16" w:anchor=";" w:history="1">
              <w:r>
                <w:rPr>
                  <w:rStyle w:val="Hyperlink"/>
                  <w:rFonts w:ascii="Verdana" w:hAnsi="Verdana"/>
                  <w:color w:val="0071B3"/>
                </w:rPr>
                <w:t>non-locomotor</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17" w:anchor=";" w:history="1">
              <w:r>
                <w:rPr>
                  <w:rStyle w:val="Hyperlink"/>
                  <w:rFonts w:ascii="Verdana" w:hAnsi="Verdana"/>
                  <w:color w:val="0071B3"/>
                </w:rPr>
                <w:t>locomotor</w:t>
              </w:r>
            </w:hyperlink>
            <w:r>
              <w:rPr>
                <w:rFonts w:ascii="Verdana" w:hAnsi="Verdana"/>
                <w:color w:val="3B3B3B"/>
                <w:shd w:val="clear" w:color="auto" w:fill="F0F8FF"/>
              </w:rPr>
              <w:t>, and</w:t>
            </w:r>
            <w:r>
              <w:rPr>
                <w:rStyle w:val="apple-converted-space"/>
                <w:rFonts w:ascii="Verdana" w:hAnsi="Verdana"/>
                <w:color w:val="3B3B3B"/>
                <w:shd w:val="clear" w:color="auto" w:fill="F0F8FF"/>
              </w:rPr>
              <w:t> </w:t>
            </w:r>
            <w:hyperlink r:id="rId18" w:anchor=";" w:history="1">
              <w:r>
                <w:rPr>
                  <w:rStyle w:val="Hyperlink"/>
                  <w:rFonts w:ascii="Verdana" w:hAnsi="Verdana"/>
                  <w:color w:val="0071B3"/>
                </w:rPr>
                <w:t>manipulative</w:t>
              </w:r>
            </w:hyperlink>
            <w:r>
              <w:rPr>
                <w:rStyle w:val="apple-converted-space"/>
                <w:rFonts w:ascii="Verdana" w:hAnsi="Verdana"/>
                <w:color w:val="3B3B3B"/>
                <w:shd w:val="clear" w:color="auto" w:fill="F0F8FF"/>
              </w:rPr>
              <w:t> </w:t>
            </w:r>
            <w:r>
              <w:rPr>
                <w:rFonts w:ascii="Verdana" w:hAnsi="Verdana"/>
                <w:color w:val="3B3B3B"/>
                <w:shd w:val="clear" w:color="auto" w:fill="F0F8FF"/>
              </w:rPr>
              <w:t>skills</w:t>
            </w:r>
            <w:r w:rsidR="003D47F7">
              <w:rPr>
                <w:rFonts w:ascii="Verdana" w:hAnsi="Verdana"/>
                <w:color w:val="3B3B3B"/>
                <w:shd w:val="clear" w:color="auto" w:fill="F0F8FF"/>
              </w:rPr>
              <w:t>,</w:t>
            </w:r>
          </w:p>
          <w:p w14:paraId="28944CC7" w14:textId="77777777" w:rsidR="007A7846" w:rsidRDefault="00F61B1A" w:rsidP="007A7846">
            <w:pPr>
              <w:rPr>
                <w:rFonts w:ascii="Times New Roman" w:hAnsi="Times New Roman"/>
              </w:rPr>
            </w:pPr>
            <w:hyperlink r:id="rId19" w:anchor=";" w:history="1">
              <w:r w:rsidR="007A7846">
                <w:rPr>
                  <w:rStyle w:val="Hyperlink"/>
                  <w:rFonts w:ascii="Verdana" w:hAnsi="Verdana"/>
                  <w:color w:val="0071B3"/>
                </w:rPr>
                <w:t>movement concepts</w:t>
              </w:r>
            </w:hyperlink>
            <w:r w:rsidR="007A7846">
              <w:rPr>
                <w:rStyle w:val="apple-converted-space"/>
                <w:rFonts w:ascii="Verdana" w:hAnsi="Verdana"/>
                <w:color w:val="3B3B3B"/>
                <w:shd w:val="clear" w:color="auto" w:fill="F0F8FF"/>
              </w:rPr>
              <w:t> </w:t>
            </w:r>
            <w:r w:rsidR="007A7846">
              <w:rPr>
                <w:rFonts w:ascii="Verdana" w:hAnsi="Verdana"/>
                <w:color w:val="3B3B3B"/>
                <w:shd w:val="clear" w:color="auto" w:fill="F0F8FF"/>
              </w:rPr>
              <w:t>and</w:t>
            </w:r>
            <w:r w:rsidR="007A7846">
              <w:rPr>
                <w:rStyle w:val="apple-converted-space"/>
                <w:rFonts w:ascii="Verdana" w:hAnsi="Verdana"/>
                <w:color w:val="3B3B3B"/>
                <w:shd w:val="clear" w:color="auto" w:fill="F0F8FF"/>
              </w:rPr>
              <w:t> </w:t>
            </w:r>
            <w:hyperlink r:id="rId20" w:anchor=";" w:history="1">
              <w:r w:rsidR="007A7846">
                <w:rPr>
                  <w:rStyle w:val="Hyperlink"/>
                  <w:rFonts w:ascii="Verdana" w:hAnsi="Verdana"/>
                  <w:color w:val="0071B3"/>
                </w:rPr>
                <w:t>strategies</w:t>
              </w:r>
            </w:hyperlink>
          </w:p>
          <w:p w14:paraId="5AD43B76" w14:textId="77777777" w:rsidR="007A7846" w:rsidRDefault="007A7846" w:rsidP="007A7846">
            <w:pPr>
              <w:widowControl w:val="0"/>
              <w:tabs>
                <w:tab w:val="left" w:pos="4820"/>
              </w:tabs>
              <w:autoSpaceDE w:val="0"/>
              <w:autoSpaceDN w:val="0"/>
              <w:adjustRightInd w:val="0"/>
              <w:rPr>
                <w:rFonts w:cs="Arial"/>
                <w:sz w:val="22"/>
                <w:szCs w:val="22"/>
              </w:rPr>
            </w:pPr>
          </w:p>
          <w:p w14:paraId="6C7D26AD" w14:textId="77777777" w:rsidR="007A7846" w:rsidRDefault="007A7846" w:rsidP="007A7846">
            <w:pPr>
              <w:rPr>
                <w:rFonts w:ascii="Times New Roman" w:hAnsi="Times New Roman"/>
              </w:rPr>
            </w:pPr>
            <w:r>
              <w:rPr>
                <w:rFonts w:ascii="Verdana" w:hAnsi="Verdana"/>
                <w:color w:val="3B3B3B"/>
                <w:shd w:val="clear" w:color="auto" w:fill="F0F8FF"/>
              </w:rPr>
              <w:t>how to participate in different types of physical activities, including</w:t>
            </w:r>
            <w:r>
              <w:rPr>
                <w:rStyle w:val="apple-converted-space"/>
                <w:rFonts w:ascii="Verdana" w:hAnsi="Verdana"/>
                <w:color w:val="3B3B3B"/>
                <w:shd w:val="clear" w:color="auto" w:fill="F0F8FF"/>
              </w:rPr>
              <w:t> </w:t>
            </w:r>
            <w:hyperlink r:id="rId21" w:anchor=";" w:history="1">
              <w:r>
                <w:rPr>
                  <w:rStyle w:val="Hyperlink"/>
                  <w:rFonts w:ascii="Verdana" w:hAnsi="Verdana"/>
                  <w:color w:val="0071B3"/>
                </w:rPr>
                <w:t xml:space="preserve">individual and </w:t>
              </w:r>
              <w:r>
                <w:rPr>
                  <w:rStyle w:val="Hyperlink"/>
                  <w:rFonts w:ascii="Verdana" w:hAnsi="Verdana"/>
                  <w:color w:val="0071B3"/>
                </w:rPr>
                <w:lastRenderedPageBreak/>
                <w:t>dual activities</w:t>
              </w:r>
            </w:hyperlink>
            <w:r>
              <w:rPr>
                <w:rFonts w:ascii="Verdana" w:hAnsi="Verdana"/>
                <w:color w:val="3B3B3B"/>
                <w:shd w:val="clear" w:color="auto" w:fill="F0F8FF"/>
              </w:rPr>
              <w:t>,</w:t>
            </w:r>
            <w:r>
              <w:rPr>
                <w:rStyle w:val="apple-converted-space"/>
                <w:rFonts w:ascii="Verdana" w:hAnsi="Verdana"/>
                <w:color w:val="3B3B3B"/>
                <w:shd w:val="clear" w:color="auto" w:fill="F0F8FF"/>
              </w:rPr>
              <w:t> </w:t>
            </w:r>
            <w:hyperlink r:id="rId22" w:anchor=";" w:history="1">
              <w:r>
                <w:rPr>
                  <w:rStyle w:val="Hyperlink"/>
                  <w:rFonts w:ascii="Verdana" w:hAnsi="Verdana"/>
                  <w:color w:val="0071B3"/>
                </w:rPr>
                <w:t>rhythmic activities</w:t>
              </w:r>
            </w:hyperlink>
            <w:r>
              <w:rPr>
                <w:rFonts w:ascii="Verdana" w:hAnsi="Verdana"/>
                <w:color w:val="3B3B3B"/>
                <w:shd w:val="clear" w:color="auto" w:fill="F0F8FF"/>
              </w:rPr>
              <w:t>, and</w:t>
            </w:r>
            <w:r>
              <w:rPr>
                <w:rStyle w:val="apple-converted-space"/>
                <w:rFonts w:ascii="Verdana" w:hAnsi="Verdana"/>
                <w:color w:val="3B3B3B"/>
                <w:shd w:val="clear" w:color="auto" w:fill="F0F8FF"/>
              </w:rPr>
              <w:t> </w:t>
            </w:r>
            <w:hyperlink r:id="rId23" w:anchor=";" w:history="1">
              <w:r>
                <w:rPr>
                  <w:rStyle w:val="Hyperlink"/>
                  <w:rFonts w:ascii="Verdana" w:hAnsi="Verdana"/>
                  <w:color w:val="0071B3"/>
                </w:rPr>
                <w:t>games</w:t>
              </w:r>
            </w:hyperlink>
          </w:p>
          <w:p w14:paraId="03090552" w14:textId="5C5242A9" w:rsidR="007A7846" w:rsidRDefault="007A7846" w:rsidP="007A7846">
            <w:pPr>
              <w:widowControl w:val="0"/>
              <w:tabs>
                <w:tab w:val="left" w:pos="4820"/>
              </w:tabs>
              <w:autoSpaceDE w:val="0"/>
              <w:autoSpaceDN w:val="0"/>
              <w:adjustRightInd w:val="0"/>
              <w:rPr>
                <w:rFonts w:cs="Arial"/>
                <w:sz w:val="22"/>
                <w:szCs w:val="22"/>
              </w:rPr>
            </w:pPr>
          </w:p>
        </w:tc>
      </w:tr>
      <w:tr w:rsidR="007A7846" w:rsidRPr="00441288" w14:paraId="780B18DA" w14:textId="77777777" w:rsidTr="003D47F7">
        <w:trPr>
          <w:trHeight w:val="174"/>
        </w:trPr>
        <w:tc>
          <w:tcPr>
            <w:tcW w:w="1258" w:type="dxa"/>
          </w:tcPr>
          <w:p w14:paraId="6FFA474E" w14:textId="77777777" w:rsidR="007A7846" w:rsidRDefault="007A7846" w:rsidP="007A7846">
            <w:pPr>
              <w:widowControl w:val="0"/>
              <w:tabs>
                <w:tab w:val="left" w:pos="4820"/>
              </w:tabs>
              <w:autoSpaceDE w:val="0"/>
              <w:autoSpaceDN w:val="0"/>
              <w:adjustRightInd w:val="0"/>
              <w:rPr>
                <w:rFonts w:cs="Arial"/>
                <w:sz w:val="22"/>
                <w:szCs w:val="22"/>
              </w:rPr>
            </w:pPr>
          </w:p>
        </w:tc>
        <w:tc>
          <w:tcPr>
            <w:tcW w:w="1258" w:type="dxa"/>
          </w:tcPr>
          <w:p w14:paraId="6F8E64D3" w14:textId="77777777" w:rsidR="007A7846" w:rsidRDefault="007A7846" w:rsidP="007A7846">
            <w:pPr>
              <w:widowControl w:val="0"/>
              <w:tabs>
                <w:tab w:val="left" w:pos="4820"/>
              </w:tabs>
              <w:autoSpaceDE w:val="0"/>
              <w:autoSpaceDN w:val="0"/>
              <w:adjustRightInd w:val="0"/>
              <w:rPr>
                <w:rFonts w:cs="Arial"/>
                <w:sz w:val="22"/>
                <w:szCs w:val="22"/>
              </w:rPr>
            </w:pPr>
          </w:p>
        </w:tc>
        <w:tc>
          <w:tcPr>
            <w:tcW w:w="1732" w:type="dxa"/>
          </w:tcPr>
          <w:p w14:paraId="44BEDA21" w14:textId="77777777" w:rsidR="007A7846" w:rsidRDefault="007A7846" w:rsidP="007A7846">
            <w:pPr>
              <w:widowControl w:val="0"/>
              <w:tabs>
                <w:tab w:val="left" w:pos="4820"/>
              </w:tabs>
              <w:autoSpaceDE w:val="0"/>
              <w:autoSpaceDN w:val="0"/>
              <w:adjustRightInd w:val="0"/>
              <w:rPr>
                <w:rFonts w:cs="Arial"/>
                <w:sz w:val="22"/>
                <w:szCs w:val="22"/>
              </w:rPr>
            </w:pPr>
          </w:p>
        </w:tc>
        <w:tc>
          <w:tcPr>
            <w:tcW w:w="2602" w:type="dxa"/>
            <w:shd w:val="clear" w:color="auto" w:fill="auto"/>
          </w:tcPr>
          <w:p w14:paraId="68C2F7FB" w14:textId="77777777" w:rsidR="007A7846" w:rsidRDefault="007A7846" w:rsidP="007A7846">
            <w:pPr>
              <w:widowControl w:val="0"/>
              <w:tabs>
                <w:tab w:val="left" w:pos="4820"/>
              </w:tabs>
              <w:autoSpaceDE w:val="0"/>
              <w:autoSpaceDN w:val="0"/>
              <w:adjustRightInd w:val="0"/>
              <w:rPr>
                <w:rFonts w:cs="Arial"/>
                <w:sz w:val="22"/>
                <w:szCs w:val="22"/>
              </w:rPr>
            </w:pPr>
          </w:p>
        </w:tc>
        <w:tc>
          <w:tcPr>
            <w:tcW w:w="3351" w:type="dxa"/>
            <w:shd w:val="clear" w:color="auto" w:fill="auto"/>
          </w:tcPr>
          <w:p w14:paraId="1AB049C7" w14:textId="77777777" w:rsidR="007A7846" w:rsidRDefault="007A7846" w:rsidP="007A7846">
            <w:pPr>
              <w:widowControl w:val="0"/>
              <w:tabs>
                <w:tab w:val="left" w:pos="4820"/>
              </w:tabs>
              <w:autoSpaceDE w:val="0"/>
              <w:autoSpaceDN w:val="0"/>
              <w:adjustRightInd w:val="0"/>
              <w:rPr>
                <w:rFonts w:cs="Arial"/>
                <w:sz w:val="22"/>
                <w:szCs w:val="22"/>
              </w:rPr>
            </w:pPr>
          </w:p>
        </w:tc>
      </w:tr>
      <w:tr w:rsidR="007A7846" w:rsidRPr="00441288" w14:paraId="627EF142" w14:textId="77777777" w:rsidTr="003D47F7">
        <w:trPr>
          <w:trHeight w:val="174"/>
        </w:trPr>
        <w:tc>
          <w:tcPr>
            <w:tcW w:w="1258" w:type="dxa"/>
          </w:tcPr>
          <w:p w14:paraId="5CC560EC" w14:textId="77777777" w:rsidR="007A7846" w:rsidRDefault="007A7846" w:rsidP="007A7846">
            <w:pPr>
              <w:widowControl w:val="0"/>
              <w:tabs>
                <w:tab w:val="left" w:pos="4820"/>
              </w:tabs>
              <w:autoSpaceDE w:val="0"/>
              <w:autoSpaceDN w:val="0"/>
              <w:adjustRightInd w:val="0"/>
              <w:rPr>
                <w:rFonts w:cs="Arial"/>
                <w:sz w:val="22"/>
                <w:szCs w:val="22"/>
              </w:rPr>
            </w:pPr>
          </w:p>
        </w:tc>
        <w:tc>
          <w:tcPr>
            <w:tcW w:w="1258" w:type="dxa"/>
          </w:tcPr>
          <w:p w14:paraId="1B243626" w14:textId="77777777" w:rsidR="007A7846" w:rsidRDefault="007A7846" w:rsidP="007A7846">
            <w:pPr>
              <w:widowControl w:val="0"/>
              <w:tabs>
                <w:tab w:val="left" w:pos="4820"/>
              </w:tabs>
              <w:autoSpaceDE w:val="0"/>
              <w:autoSpaceDN w:val="0"/>
              <w:adjustRightInd w:val="0"/>
              <w:rPr>
                <w:rFonts w:cs="Arial"/>
                <w:sz w:val="22"/>
                <w:szCs w:val="22"/>
              </w:rPr>
            </w:pPr>
          </w:p>
        </w:tc>
        <w:tc>
          <w:tcPr>
            <w:tcW w:w="1732" w:type="dxa"/>
          </w:tcPr>
          <w:p w14:paraId="573DFF4F" w14:textId="77777777" w:rsidR="007A7846" w:rsidRDefault="007A7846" w:rsidP="007A7846">
            <w:pPr>
              <w:widowControl w:val="0"/>
              <w:tabs>
                <w:tab w:val="left" w:pos="4820"/>
              </w:tabs>
              <w:autoSpaceDE w:val="0"/>
              <w:autoSpaceDN w:val="0"/>
              <w:adjustRightInd w:val="0"/>
              <w:rPr>
                <w:rFonts w:cs="Arial"/>
                <w:sz w:val="22"/>
                <w:szCs w:val="22"/>
              </w:rPr>
            </w:pPr>
          </w:p>
        </w:tc>
        <w:tc>
          <w:tcPr>
            <w:tcW w:w="2602" w:type="dxa"/>
            <w:shd w:val="clear" w:color="auto" w:fill="auto"/>
          </w:tcPr>
          <w:p w14:paraId="007859B0" w14:textId="77777777" w:rsidR="007A7846" w:rsidRDefault="007A7846" w:rsidP="007A7846">
            <w:pPr>
              <w:widowControl w:val="0"/>
              <w:tabs>
                <w:tab w:val="left" w:pos="4820"/>
              </w:tabs>
              <w:autoSpaceDE w:val="0"/>
              <w:autoSpaceDN w:val="0"/>
              <w:adjustRightInd w:val="0"/>
              <w:rPr>
                <w:rFonts w:cs="Arial"/>
                <w:sz w:val="22"/>
                <w:szCs w:val="22"/>
              </w:rPr>
            </w:pPr>
          </w:p>
        </w:tc>
        <w:tc>
          <w:tcPr>
            <w:tcW w:w="3351" w:type="dxa"/>
            <w:shd w:val="clear" w:color="auto" w:fill="auto"/>
          </w:tcPr>
          <w:p w14:paraId="24155C34" w14:textId="77777777" w:rsidR="007A7846" w:rsidRDefault="007A7846" w:rsidP="007A7846">
            <w:pPr>
              <w:widowControl w:val="0"/>
              <w:tabs>
                <w:tab w:val="left" w:pos="4820"/>
              </w:tabs>
              <w:autoSpaceDE w:val="0"/>
              <w:autoSpaceDN w:val="0"/>
              <w:adjustRightInd w:val="0"/>
              <w:rPr>
                <w:rFonts w:cs="Arial"/>
                <w:sz w:val="22"/>
                <w:szCs w:val="22"/>
              </w:rPr>
            </w:pPr>
          </w:p>
        </w:tc>
      </w:tr>
      <w:tr w:rsidR="007A7846" w:rsidRPr="00441288" w14:paraId="34F00C17" w14:textId="77777777" w:rsidTr="003D47F7">
        <w:trPr>
          <w:trHeight w:val="174"/>
        </w:trPr>
        <w:tc>
          <w:tcPr>
            <w:tcW w:w="1258" w:type="dxa"/>
          </w:tcPr>
          <w:p w14:paraId="3AFA696D" w14:textId="77777777" w:rsidR="007A7846" w:rsidRDefault="007A7846" w:rsidP="007A7846">
            <w:pPr>
              <w:widowControl w:val="0"/>
              <w:tabs>
                <w:tab w:val="left" w:pos="4820"/>
              </w:tabs>
              <w:autoSpaceDE w:val="0"/>
              <w:autoSpaceDN w:val="0"/>
              <w:adjustRightInd w:val="0"/>
              <w:rPr>
                <w:rFonts w:cs="Arial"/>
                <w:sz w:val="22"/>
                <w:szCs w:val="22"/>
              </w:rPr>
            </w:pPr>
          </w:p>
        </w:tc>
        <w:tc>
          <w:tcPr>
            <w:tcW w:w="1258" w:type="dxa"/>
          </w:tcPr>
          <w:p w14:paraId="33AB40BB" w14:textId="77777777" w:rsidR="007A7846" w:rsidRDefault="007A7846" w:rsidP="007A7846">
            <w:pPr>
              <w:widowControl w:val="0"/>
              <w:tabs>
                <w:tab w:val="left" w:pos="4820"/>
              </w:tabs>
              <w:autoSpaceDE w:val="0"/>
              <w:autoSpaceDN w:val="0"/>
              <w:adjustRightInd w:val="0"/>
              <w:rPr>
                <w:rFonts w:cs="Arial"/>
                <w:sz w:val="22"/>
                <w:szCs w:val="22"/>
              </w:rPr>
            </w:pPr>
          </w:p>
        </w:tc>
        <w:tc>
          <w:tcPr>
            <w:tcW w:w="1732" w:type="dxa"/>
          </w:tcPr>
          <w:p w14:paraId="4BDF205F" w14:textId="77777777" w:rsidR="007A7846" w:rsidRDefault="007A7846" w:rsidP="007A7846">
            <w:pPr>
              <w:widowControl w:val="0"/>
              <w:tabs>
                <w:tab w:val="left" w:pos="4820"/>
              </w:tabs>
              <w:autoSpaceDE w:val="0"/>
              <w:autoSpaceDN w:val="0"/>
              <w:adjustRightInd w:val="0"/>
              <w:rPr>
                <w:rFonts w:cs="Arial"/>
                <w:sz w:val="22"/>
                <w:szCs w:val="22"/>
              </w:rPr>
            </w:pPr>
          </w:p>
        </w:tc>
        <w:tc>
          <w:tcPr>
            <w:tcW w:w="2602" w:type="dxa"/>
            <w:shd w:val="clear" w:color="auto" w:fill="auto"/>
          </w:tcPr>
          <w:p w14:paraId="49E9BF91" w14:textId="77777777" w:rsidR="007A7846" w:rsidRDefault="007A7846" w:rsidP="007A7846">
            <w:pPr>
              <w:widowControl w:val="0"/>
              <w:tabs>
                <w:tab w:val="left" w:pos="4820"/>
              </w:tabs>
              <w:autoSpaceDE w:val="0"/>
              <w:autoSpaceDN w:val="0"/>
              <w:adjustRightInd w:val="0"/>
              <w:rPr>
                <w:rFonts w:cs="Arial"/>
                <w:sz w:val="22"/>
                <w:szCs w:val="22"/>
              </w:rPr>
            </w:pPr>
          </w:p>
        </w:tc>
        <w:tc>
          <w:tcPr>
            <w:tcW w:w="3351" w:type="dxa"/>
            <w:shd w:val="clear" w:color="auto" w:fill="auto"/>
          </w:tcPr>
          <w:p w14:paraId="2766FC76" w14:textId="77777777" w:rsidR="007A7846" w:rsidRDefault="007A7846" w:rsidP="007A7846">
            <w:pPr>
              <w:widowControl w:val="0"/>
              <w:tabs>
                <w:tab w:val="left" w:pos="4820"/>
              </w:tabs>
              <w:autoSpaceDE w:val="0"/>
              <w:autoSpaceDN w:val="0"/>
              <w:adjustRightInd w:val="0"/>
              <w:rPr>
                <w:rFonts w:cs="Arial"/>
                <w:sz w:val="22"/>
                <w:szCs w:val="22"/>
              </w:rPr>
            </w:pPr>
          </w:p>
        </w:tc>
      </w:tr>
      <w:tr w:rsidR="007A7846" w:rsidRPr="00441288" w14:paraId="22677808" w14:textId="77777777" w:rsidTr="003D47F7">
        <w:trPr>
          <w:trHeight w:val="174"/>
        </w:trPr>
        <w:tc>
          <w:tcPr>
            <w:tcW w:w="1258" w:type="dxa"/>
          </w:tcPr>
          <w:p w14:paraId="780CA44C" w14:textId="77777777" w:rsidR="007A7846" w:rsidRDefault="007A7846" w:rsidP="007A7846">
            <w:pPr>
              <w:widowControl w:val="0"/>
              <w:tabs>
                <w:tab w:val="left" w:pos="4820"/>
              </w:tabs>
              <w:autoSpaceDE w:val="0"/>
              <w:autoSpaceDN w:val="0"/>
              <w:adjustRightInd w:val="0"/>
              <w:rPr>
                <w:rFonts w:cs="Arial"/>
                <w:sz w:val="22"/>
                <w:szCs w:val="22"/>
              </w:rPr>
            </w:pPr>
          </w:p>
        </w:tc>
        <w:tc>
          <w:tcPr>
            <w:tcW w:w="1258" w:type="dxa"/>
          </w:tcPr>
          <w:p w14:paraId="1807DE90" w14:textId="77777777" w:rsidR="007A7846" w:rsidRDefault="007A7846" w:rsidP="007A7846">
            <w:pPr>
              <w:widowControl w:val="0"/>
              <w:tabs>
                <w:tab w:val="left" w:pos="4820"/>
              </w:tabs>
              <w:autoSpaceDE w:val="0"/>
              <w:autoSpaceDN w:val="0"/>
              <w:adjustRightInd w:val="0"/>
              <w:rPr>
                <w:rFonts w:cs="Arial"/>
                <w:sz w:val="22"/>
                <w:szCs w:val="22"/>
              </w:rPr>
            </w:pPr>
          </w:p>
        </w:tc>
        <w:tc>
          <w:tcPr>
            <w:tcW w:w="1732" w:type="dxa"/>
          </w:tcPr>
          <w:p w14:paraId="00F203F9" w14:textId="77777777" w:rsidR="007A7846" w:rsidRDefault="007A7846" w:rsidP="007A7846">
            <w:pPr>
              <w:widowControl w:val="0"/>
              <w:tabs>
                <w:tab w:val="left" w:pos="4820"/>
              </w:tabs>
              <w:autoSpaceDE w:val="0"/>
              <w:autoSpaceDN w:val="0"/>
              <w:adjustRightInd w:val="0"/>
              <w:rPr>
                <w:rFonts w:cs="Arial"/>
                <w:sz w:val="22"/>
                <w:szCs w:val="22"/>
              </w:rPr>
            </w:pPr>
          </w:p>
        </w:tc>
        <w:tc>
          <w:tcPr>
            <w:tcW w:w="2602" w:type="dxa"/>
            <w:shd w:val="clear" w:color="auto" w:fill="auto"/>
          </w:tcPr>
          <w:p w14:paraId="5F8F09C6" w14:textId="77777777" w:rsidR="007A7846" w:rsidRDefault="007A7846" w:rsidP="007A7846">
            <w:pPr>
              <w:widowControl w:val="0"/>
              <w:tabs>
                <w:tab w:val="left" w:pos="4820"/>
              </w:tabs>
              <w:autoSpaceDE w:val="0"/>
              <w:autoSpaceDN w:val="0"/>
              <w:adjustRightInd w:val="0"/>
              <w:rPr>
                <w:rFonts w:cs="Arial"/>
                <w:sz w:val="22"/>
                <w:szCs w:val="22"/>
              </w:rPr>
            </w:pPr>
          </w:p>
        </w:tc>
        <w:tc>
          <w:tcPr>
            <w:tcW w:w="3351" w:type="dxa"/>
            <w:shd w:val="clear" w:color="auto" w:fill="auto"/>
          </w:tcPr>
          <w:p w14:paraId="0D76D21E" w14:textId="77777777" w:rsidR="007A7846" w:rsidRDefault="007A7846" w:rsidP="007A7846">
            <w:pPr>
              <w:widowControl w:val="0"/>
              <w:tabs>
                <w:tab w:val="left" w:pos="4820"/>
              </w:tabs>
              <w:autoSpaceDE w:val="0"/>
              <w:autoSpaceDN w:val="0"/>
              <w:adjustRightInd w:val="0"/>
              <w:rPr>
                <w:rFonts w:cs="Arial"/>
                <w:sz w:val="22"/>
                <w:szCs w:val="22"/>
              </w:rPr>
            </w:pPr>
          </w:p>
        </w:tc>
      </w:tr>
      <w:tr w:rsidR="007A7846" w:rsidRPr="00441288" w14:paraId="1F337DCB" w14:textId="77777777" w:rsidTr="003D47F7">
        <w:tc>
          <w:tcPr>
            <w:tcW w:w="10201" w:type="dxa"/>
            <w:gridSpan w:val="5"/>
          </w:tcPr>
          <w:p w14:paraId="7674880B" w14:textId="77777777" w:rsidR="007A7846" w:rsidRPr="00441288" w:rsidRDefault="007A7846" w:rsidP="007A7846">
            <w:pPr>
              <w:widowControl w:val="0"/>
              <w:autoSpaceDE w:val="0"/>
              <w:autoSpaceDN w:val="0"/>
              <w:adjustRightInd w:val="0"/>
              <w:rPr>
                <w:rFonts w:cs="Arial"/>
                <w:sz w:val="22"/>
                <w:szCs w:val="22"/>
              </w:rPr>
            </w:pPr>
            <w:r>
              <w:rPr>
                <w:rFonts w:cs="Arial"/>
                <w:sz w:val="22"/>
                <w:szCs w:val="22"/>
              </w:rPr>
              <w:t>How will this presentation, project, resource or material enhance Yukon schools?</w:t>
            </w:r>
          </w:p>
          <w:p w14:paraId="6F941696" w14:textId="61689BE3" w:rsidR="00842D9A" w:rsidRPr="00441288" w:rsidRDefault="00842D9A" w:rsidP="007A7846">
            <w:pPr>
              <w:widowControl w:val="0"/>
              <w:autoSpaceDE w:val="0"/>
              <w:autoSpaceDN w:val="0"/>
              <w:adjustRightInd w:val="0"/>
              <w:rPr>
                <w:rFonts w:cs="Arial"/>
                <w:sz w:val="22"/>
                <w:szCs w:val="22"/>
              </w:rPr>
            </w:pPr>
            <w:r>
              <w:rPr>
                <w:rFonts w:cs="Arial"/>
                <w:sz w:val="22"/>
                <w:szCs w:val="22"/>
              </w:rPr>
              <w:t>Healthy choices include physical, emotional and mental aspects.  Exposure to, and combining of tools to enhance all aspects provide participants the opportunity to learn more about self and develop skills that help them in their passions and within society.</w:t>
            </w:r>
          </w:p>
        </w:tc>
      </w:tr>
      <w:tr w:rsidR="007A7846" w:rsidRPr="00441288" w14:paraId="342EFB50" w14:textId="77777777" w:rsidTr="003D47F7">
        <w:tc>
          <w:tcPr>
            <w:tcW w:w="10201" w:type="dxa"/>
            <w:gridSpan w:val="5"/>
          </w:tcPr>
          <w:p w14:paraId="156D8D9F" w14:textId="77777777" w:rsidR="007A7846" w:rsidRDefault="007A7846" w:rsidP="007A7846">
            <w:pPr>
              <w:widowControl w:val="0"/>
              <w:autoSpaceDE w:val="0"/>
              <w:autoSpaceDN w:val="0"/>
              <w:adjustRightInd w:val="0"/>
              <w:rPr>
                <w:rFonts w:cs="Arial"/>
                <w:sz w:val="22"/>
                <w:szCs w:val="22"/>
              </w:rPr>
            </w:pPr>
            <w:r w:rsidRPr="00441288">
              <w:rPr>
                <w:rFonts w:cs="Arial"/>
                <w:sz w:val="22"/>
                <w:szCs w:val="22"/>
              </w:rPr>
              <w:t>Please list and attach any p</w:t>
            </w:r>
            <w:r>
              <w:rPr>
                <w:rFonts w:cs="Arial"/>
                <w:sz w:val="22"/>
                <w:szCs w:val="22"/>
              </w:rPr>
              <w:t>rofessional review of this work.</w:t>
            </w:r>
          </w:p>
          <w:p w14:paraId="26DEBB12" w14:textId="3939DBB0" w:rsidR="007A7846" w:rsidRDefault="00842D9A" w:rsidP="007A7846">
            <w:pPr>
              <w:widowControl w:val="0"/>
              <w:autoSpaceDE w:val="0"/>
              <w:autoSpaceDN w:val="0"/>
              <w:adjustRightInd w:val="0"/>
              <w:rPr>
                <w:rFonts w:cs="Arial"/>
                <w:sz w:val="22"/>
                <w:szCs w:val="22"/>
              </w:rPr>
            </w:pPr>
            <w:r>
              <w:rPr>
                <w:rFonts w:cs="Arial"/>
                <w:sz w:val="22"/>
                <w:szCs w:val="22"/>
              </w:rPr>
              <w:t xml:space="preserve">Nikki </w:t>
            </w:r>
            <w:proofErr w:type="spellStart"/>
            <w:r>
              <w:rPr>
                <w:rFonts w:cs="Arial"/>
                <w:sz w:val="22"/>
                <w:szCs w:val="22"/>
              </w:rPr>
              <w:t>Krocker</w:t>
            </w:r>
            <w:proofErr w:type="spellEnd"/>
            <w:r>
              <w:rPr>
                <w:rFonts w:cs="Arial"/>
                <w:sz w:val="22"/>
                <w:szCs w:val="22"/>
              </w:rPr>
              <w:t xml:space="preserve">, Shelly </w:t>
            </w:r>
            <w:proofErr w:type="spellStart"/>
            <w:r>
              <w:rPr>
                <w:rFonts w:cs="Arial"/>
                <w:sz w:val="22"/>
                <w:szCs w:val="22"/>
              </w:rPr>
              <w:t>Pynoo</w:t>
            </w:r>
            <w:proofErr w:type="spellEnd"/>
            <w:r>
              <w:rPr>
                <w:rFonts w:cs="Arial"/>
                <w:sz w:val="22"/>
                <w:szCs w:val="22"/>
              </w:rPr>
              <w:t xml:space="preserve"> (Calgary Board of Education), Bob </w:t>
            </w:r>
            <w:proofErr w:type="spellStart"/>
            <w:r>
              <w:rPr>
                <w:rFonts w:cs="Arial"/>
                <w:sz w:val="22"/>
                <w:szCs w:val="22"/>
              </w:rPr>
              <w:t>Mckay</w:t>
            </w:r>
            <w:proofErr w:type="spellEnd"/>
            <w:r>
              <w:rPr>
                <w:rFonts w:cs="Arial"/>
                <w:sz w:val="22"/>
                <w:szCs w:val="22"/>
              </w:rPr>
              <w:t xml:space="preserve"> (Former Principal Vilna School)</w:t>
            </w:r>
          </w:p>
          <w:p w14:paraId="49BB5EC1"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6FCF29B7" w14:textId="77777777" w:rsidTr="003D47F7">
        <w:tc>
          <w:tcPr>
            <w:tcW w:w="10201" w:type="dxa"/>
            <w:gridSpan w:val="5"/>
            <w:tcBorders>
              <w:bottom w:val="single" w:sz="4" w:space="0" w:color="auto"/>
            </w:tcBorders>
          </w:tcPr>
          <w:p w14:paraId="096C06CE" w14:textId="77777777" w:rsidR="007A7846" w:rsidRDefault="007A7846" w:rsidP="007A7846">
            <w:pPr>
              <w:widowControl w:val="0"/>
              <w:autoSpaceDE w:val="0"/>
              <w:autoSpaceDN w:val="0"/>
              <w:adjustRightInd w:val="0"/>
              <w:rPr>
                <w:rFonts w:cs="Arial"/>
                <w:sz w:val="22"/>
                <w:szCs w:val="22"/>
              </w:rPr>
            </w:pPr>
            <w:r w:rsidRPr="00441288">
              <w:rPr>
                <w:rFonts w:cs="Arial"/>
                <w:sz w:val="22"/>
                <w:szCs w:val="22"/>
              </w:rPr>
              <w:t>Any additional information that you would like to supply should be provided on separate pages.</w:t>
            </w:r>
          </w:p>
          <w:p w14:paraId="104DBF0B" w14:textId="77777777" w:rsidR="007A7846" w:rsidRDefault="007A7846" w:rsidP="007A7846">
            <w:pPr>
              <w:widowControl w:val="0"/>
              <w:autoSpaceDE w:val="0"/>
              <w:autoSpaceDN w:val="0"/>
              <w:adjustRightInd w:val="0"/>
              <w:rPr>
                <w:rFonts w:cs="Arial"/>
                <w:sz w:val="22"/>
                <w:szCs w:val="22"/>
              </w:rPr>
            </w:pPr>
          </w:p>
          <w:p w14:paraId="11A6B0F0" w14:textId="73088074" w:rsidR="007A7846" w:rsidRPr="00441288" w:rsidRDefault="00842D9A" w:rsidP="007A7846">
            <w:pPr>
              <w:widowControl w:val="0"/>
              <w:autoSpaceDE w:val="0"/>
              <w:autoSpaceDN w:val="0"/>
              <w:adjustRightInd w:val="0"/>
              <w:rPr>
                <w:rFonts w:cs="Arial"/>
                <w:sz w:val="22"/>
                <w:szCs w:val="22"/>
              </w:rPr>
            </w:pPr>
            <w:r>
              <w:rPr>
                <w:rFonts w:cs="Arial"/>
                <w:sz w:val="22"/>
                <w:szCs w:val="22"/>
              </w:rPr>
              <w:t>Curriculums are grade level specific and can be provided upon request.</w:t>
            </w:r>
          </w:p>
          <w:p w14:paraId="42DE938C"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6CE0CD3F" w14:textId="77777777" w:rsidTr="003D47F7">
        <w:tc>
          <w:tcPr>
            <w:tcW w:w="10201" w:type="dxa"/>
            <w:gridSpan w:val="5"/>
            <w:shd w:val="clear" w:color="auto" w:fill="FFFFFF" w:themeFill="background1"/>
          </w:tcPr>
          <w:p w14:paraId="798032BC" w14:textId="77777777" w:rsidR="007A7846" w:rsidRDefault="007A7846" w:rsidP="007A7846">
            <w:pPr>
              <w:widowControl w:val="0"/>
              <w:autoSpaceDE w:val="0"/>
              <w:autoSpaceDN w:val="0"/>
              <w:adjustRightInd w:val="0"/>
              <w:rPr>
                <w:rFonts w:cs="Arial"/>
                <w:sz w:val="22"/>
                <w:szCs w:val="22"/>
              </w:rPr>
            </w:pPr>
            <w:r w:rsidRPr="00441288">
              <w:rPr>
                <w:rFonts w:cs="Arial"/>
                <w:sz w:val="22"/>
                <w:szCs w:val="22"/>
              </w:rPr>
              <w:t xml:space="preserve">Forward </w:t>
            </w:r>
            <w:r>
              <w:rPr>
                <w:rFonts w:cs="Arial"/>
                <w:sz w:val="22"/>
                <w:szCs w:val="22"/>
              </w:rPr>
              <w:t>application to the Project Approval Committee</w:t>
            </w:r>
            <w:r w:rsidRPr="00086671">
              <w:rPr>
                <w:rFonts w:cs="Arial"/>
                <w:sz w:val="22"/>
                <w:szCs w:val="22"/>
              </w:rPr>
              <w:t xml:space="preserve">: </w:t>
            </w:r>
            <w:hyperlink r:id="rId24" w:history="1">
              <w:r w:rsidRPr="00086671">
                <w:rPr>
                  <w:rStyle w:val="Hyperlink"/>
                  <w:sz w:val="22"/>
                  <w:szCs w:val="22"/>
                  <w:lang w:val="en-CA"/>
                </w:rPr>
                <w:t>curriculum@gov.yk.ca</w:t>
              </w:r>
            </w:hyperlink>
          </w:p>
          <w:p w14:paraId="46274DCF"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4CAFE657" w14:textId="77777777" w:rsidTr="003D47F7">
        <w:tc>
          <w:tcPr>
            <w:tcW w:w="10201" w:type="dxa"/>
            <w:gridSpan w:val="5"/>
            <w:shd w:val="clear" w:color="auto" w:fill="D9D9D9" w:themeFill="background1" w:themeFillShade="D9"/>
          </w:tcPr>
          <w:p w14:paraId="072EDBEE" w14:textId="77777777" w:rsidR="007A7846" w:rsidRDefault="007A7846" w:rsidP="007A7846">
            <w:pPr>
              <w:widowControl w:val="0"/>
              <w:autoSpaceDE w:val="0"/>
              <w:autoSpaceDN w:val="0"/>
              <w:adjustRightInd w:val="0"/>
              <w:rPr>
                <w:rFonts w:cs="Arial"/>
                <w:sz w:val="22"/>
                <w:szCs w:val="22"/>
              </w:rPr>
            </w:pPr>
            <w:r>
              <w:rPr>
                <w:rFonts w:cs="Arial"/>
                <w:sz w:val="22"/>
                <w:szCs w:val="22"/>
              </w:rPr>
              <w:t>Department Resource Committee Review Date: _____________________</w:t>
            </w:r>
          </w:p>
          <w:p w14:paraId="2BB7FE9F"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31203002" w14:textId="77777777" w:rsidTr="003D47F7">
        <w:tc>
          <w:tcPr>
            <w:tcW w:w="10201" w:type="dxa"/>
            <w:gridSpan w:val="5"/>
            <w:shd w:val="clear" w:color="auto" w:fill="D9D9D9" w:themeFill="background1" w:themeFillShade="D9"/>
          </w:tcPr>
          <w:p w14:paraId="13246383" w14:textId="77777777" w:rsidR="007A7846" w:rsidRDefault="007A7846" w:rsidP="007A7846">
            <w:pPr>
              <w:widowControl w:val="0"/>
              <w:autoSpaceDE w:val="0"/>
              <w:autoSpaceDN w:val="0"/>
              <w:adjustRightInd w:val="0"/>
              <w:rPr>
                <w:rFonts w:cs="Arial"/>
                <w:sz w:val="22"/>
                <w:szCs w:val="22"/>
              </w:rPr>
            </w:pPr>
            <w:r>
              <w:rPr>
                <w:rFonts w:cs="Arial"/>
                <w:sz w:val="22"/>
                <w:szCs w:val="22"/>
              </w:rPr>
              <w:t xml:space="preserve">Approved: </w:t>
            </w:r>
            <w:r w:rsidRPr="00441288">
              <w:rPr>
                <w:rFonts w:cs="Arial"/>
                <w:sz w:val="22"/>
                <w:szCs w:val="22"/>
              </w:rPr>
              <w:t xml:space="preserve">Yes </w:t>
            </w:r>
            <w:r>
              <w:rPr>
                <w:rFonts w:cs="Arial"/>
                <w:sz w:val="22"/>
                <w:szCs w:val="22"/>
              </w:rPr>
              <w:t>_____</w:t>
            </w:r>
            <w:r w:rsidRPr="00441288">
              <w:rPr>
                <w:rFonts w:cs="Arial"/>
                <w:sz w:val="22"/>
                <w:szCs w:val="22"/>
              </w:rPr>
              <w:t xml:space="preserve">              No</w:t>
            </w:r>
            <w:r>
              <w:rPr>
                <w:rFonts w:cs="Arial"/>
                <w:sz w:val="22"/>
                <w:szCs w:val="22"/>
              </w:rPr>
              <w:t xml:space="preserve"> _____</w:t>
            </w:r>
          </w:p>
          <w:p w14:paraId="760A4C23" w14:textId="77777777" w:rsidR="007A7846" w:rsidRDefault="007A7846" w:rsidP="007A7846">
            <w:pPr>
              <w:widowControl w:val="0"/>
              <w:autoSpaceDE w:val="0"/>
              <w:autoSpaceDN w:val="0"/>
              <w:adjustRightInd w:val="0"/>
              <w:rPr>
                <w:rFonts w:cs="Arial"/>
                <w:sz w:val="22"/>
                <w:szCs w:val="22"/>
              </w:rPr>
            </w:pPr>
          </w:p>
          <w:p w14:paraId="0417D9B9" w14:textId="77777777" w:rsidR="007A7846" w:rsidRDefault="007A7846" w:rsidP="007A7846">
            <w:pPr>
              <w:widowControl w:val="0"/>
              <w:autoSpaceDE w:val="0"/>
              <w:autoSpaceDN w:val="0"/>
              <w:adjustRightInd w:val="0"/>
              <w:rPr>
                <w:rFonts w:cs="Arial"/>
                <w:sz w:val="22"/>
                <w:szCs w:val="22"/>
              </w:rPr>
            </w:pPr>
            <w:r>
              <w:rPr>
                <w:rFonts w:cs="Arial"/>
                <w:sz w:val="22"/>
                <w:szCs w:val="22"/>
              </w:rPr>
              <w:t xml:space="preserve">Reasons if application is declined: </w:t>
            </w:r>
          </w:p>
          <w:p w14:paraId="22083D30"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232CDD6E" w14:textId="77777777" w:rsidTr="003D47F7">
        <w:tc>
          <w:tcPr>
            <w:tcW w:w="10201" w:type="dxa"/>
            <w:gridSpan w:val="5"/>
            <w:shd w:val="clear" w:color="auto" w:fill="D9D9D9" w:themeFill="background1" w:themeFillShade="D9"/>
          </w:tcPr>
          <w:p w14:paraId="3ADE80D6" w14:textId="77777777" w:rsidR="007A7846" w:rsidRPr="00441288" w:rsidRDefault="007A7846" w:rsidP="007A7846">
            <w:pPr>
              <w:widowControl w:val="0"/>
              <w:autoSpaceDE w:val="0"/>
              <w:autoSpaceDN w:val="0"/>
              <w:adjustRightInd w:val="0"/>
              <w:rPr>
                <w:rFonts w:cs="Arial"/>
                <w:sz w:val="22"/>
                <w:szCs w:val="22"/>
              </w:rPr>
            </w:pPr>
            <w:r>
              <w:rPr>
                <w:rFonts w:cs="Arial"/>
                <w:sz w:val="22"/>
                <w:szCs w:val="22"/>
              </w:rPr>
              <w:t>Approved for:</w:t>
            </w:r>
            <w:r w:rsidRPr="00441288">
              <w:rPr>
                <w:rFonts w:cs="Arial"/>
                <w:sz w:val="22"/>
                <w:szCs w:val="22"/>
              </w:rPr>
              <w:t xml:space="preserve"> </w:t>
            </w:r>
          </w:p>
          <w:p w14:paraId="05016FDB" w14:textId="77777777" w:rsidR="007A7846" w:rsidRPr="00441288" w:rsidRDefault="007A7846" w:rsidP="007A7846">
            <w:pPr>
              <w:widowControl w:val="0"/>
              <w:autoSpaceDE w:val="0"/>
              <w:autoSpaceDN w:val="0"/>
              <w:adjustRightInd w:val="0"/>
              <w:rPr>
                <w:rFonts w:cs="Arial"/>
                <w:sz w:val="22"/>
                <w:szCs w:val="22"/>
              </w:rPr>
            </w:pPr>
          </w:p>
        </w:tc>
      </w:tr>
      <w:tr w:rsidR="007A7846" w:rsidRPr="00441288" w14:paraId="77B60A5F" w14:textId="77777777" w:rsidTr="003D47F7">
        <w:tc>
          <w:tcPr>
            <w:tcW w:w="10201" w:type="dxa"/>
            <w:gridSpan w:val="5"/>
            <w:shd w:val="clear" w:color="auto" w:fill="D9D9D9" w:themeFill="background1" w:themeFillShade="D9"/>
          </w:tcPr>
          <w:p w14:paraId="0B3799A2" w14:textId="77777777" w:rsidR="007A7846" w:rsidRDefault="007A7846" w:rsidP="007A7846">
            <w:pPr>
              <w:widowControl w:val="0"/>
              <w:autoSpaceDE w:val="0"/>
              <w:autoSpaceDN w:val="0"/>
              <w:adjustRightInd w:val="0"/>
              <w:rPr>
                <w:rFonts w:cs="Arial"/>
                <w:sz w:val="22"/>
                <w:szCs w:val="22"/>
              </w:rPr>
            </w:pPr>
            <w:r w:rsidRPr="00441288">
              <w:rPr>
                <w:rFonts w:cs="Arial"/>
                <w:sz w:val="22"/>
                <w:szCs w:val="22"/>
              </w:rPr>
              <w:t xml:space="preserve">Restrictions, if any: </w:t>
            </w:r>
          </w:p>
          <w:p w14:paraId="6F0D9911" w14:textId="77777777" w:rsidR="007A7846" w:rsidRPr="00441288" w:rsidRDefault="007A7846" w:rsidP="007A7846">
            <w:pPr>
              <w:widowControl w:val="0"/>
              <w:autoSpaceDE w:val="0"/>
              <w:autoSpaceDN w:val="0"/>
              <w:adjustRightInd w:val="0"/>
              <w:rPr>
                <w:rFonts w:cs="Arial"/>
                <w:sz w:val="22"/>
                <w:szCs w:val="22"/>
              </w:rPr>
            </w:pPr>
          </w:p>
        </w:tc>
      </w:tr>
    </w:tbl>
    <w:p w14:paraId="1DB8DF9E" w14:textId="77777777" w:rsidR="003B10F2" w:rsidRDefault="003B10F2"/>
    <w:sectPr w:rsidR="003B1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06E8A"/>
    <w:rsid w:val="002B14EA"/>
    <w:rsid w:val="003B10F2"/>
    <w:rsid w:val="003D47F7"/>
    <w:rsid w:val="004071A9"/>
    <w:rsid w:val="00412EB7"/>
    <w:rsid w:val="00704834"/>
    <w:rsid w:val="007A7846"/>
    <w:rsid w:val="00842D9A"/>
    <w:rsid w:val="00873F8B"/>
    <w:rsid w:val="00D72B59"/>
    <w:rsid w:val="00D872CD"/>
    <w:rsid w:val="00F61B1A"/>
    <w:rsid w:val="00FF72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15C1F"/>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character" w:customStyle="1" w:styleId="apple-converted-space">
    <w:name w:val="apple-converted-space"/>
    <w:basedOn w:val="DefaultParagraphFont"/>
    <w:rsid w:val="00D72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8316">
      <w:bodyDiv w:val="1"/>
      <w:marLeft w:val="0"/>
      <w:marRight w:val="0"/>
      <w:marTop w:val="0"/>
      <w:marBottom w:val="0"/>
      <w:divBdr>
        <w:top w:val="none" w:sz="0" w:space="0" w:color="auto"/>
        <w:left w:val="none" w:sz="0" w:space="0" w:color="auto"/>
        <w:bottom w:val="none" w:sz="0" w:space="0" w:color="auto"/>
        <w:right w:val="none" w:sz="0" w:space="0" w:color="auto"/>
      </w:divBdr>
    </w:div>
    <w:div w:id="180364165">
      <w:bodyDiv w:val="1"/>
      <w:marLeft w:val="0"/>
      <w:marRight w:val="0"/>
      <w:marTop w:val="0"/>
      <w:marBottom w:val="0"/>
      <w:divBdr>
        <w:top w:val="none" w:sz="0" w:space="0" w:color="auto"/>
        <w:left w:val="none" w:sz="0" w:space="0" w:color="auto"/>
        <w:bottom w:val="none" w:sz="0" w:space="0" w:color="auto"/>
        <w:right w:val="none" w:sz="0" w:space="0" w:color="auto"/>
      </w:divBdr>
    </w:div>
    <w:div w:id="224994068">
      <w:bodyDiv w:val="1"/>
      <w:marLeft w:val="0"/>
      <w:marRight w:val="0"/>
      <w:marTop w:val="0"/>
      <w:marBottom w:val="0"/>
      <w:divBdr>
        <w:top w:val="none" w:sz="0" w:space="0" w:color="auto"/>
        <w:left w:val="none" w:sz="0" w:space="0" w:color="auto"/>
        <w:bottom w:val="none" w:sz="0" w:space="0" w:color="auto"/>
        <w:right w:val="none" w:sz="0" w:space="0" w:color="auto"/>
      </w:divBdr>
    </w:div>
    <w:div w:id="242229891">
      <w:bodyDiv w:val="1"/>
      <w:marLeft w:val="0"/>
      <w:marRight w:val="0"/>
      <w:marTop w:val="0"/>
      <w:marBottom w:val="0"/>
      <w:divBdr>
        <w:top w:val="none" w:sz="0" w:space="0" w:color="auto"/>
        <w:left w:val="none" w:sz="0" w:space="0" w:color="auto"/>
        <w:bottom w:val="none" w:sz="0" w:space="0" w:color="auto"/>
        <w:right w:val="none" w:sz="0" w:space="0" w:color="auto"/>
      </w:divBdr>
    </w:div>
    <w:div w:id="323555040">
      <w:bodyDiv w:val="1"/>
      <w:marLeft w:val="0"/>
      <w:marRight w:val="0"/>
      <w:marTop w:val="0"/>
      <w:marBottom w:val="0"/>
      <w:divBdr>
        <w:top w:val="none" w:sz="0" w:space="0" w:color="auto"/>
        <w:left w:val="none" w:sz="0" w:space="0" w:color="auto"/>
        <w:bottom w:val="none" w:sz="0" w:space="0" w:color="auto"/>
        <w:right w:val="none" w:sz="0" w:space="0" w:color="auto"/>
      </w:divBdr>
    </w:div>
    <w:div w:id="385952918">
      <w:bodyDiv w:val="1"/>
      <w:marLeft w:val="0"/>
      <w:marRight w:val="0"/>
      <w:marTop w:val="0"/>
      <w:marBottom w:val="0"/>
      <w:divBdr>
        <w:top w:val="none" w:sz="0" w:space="0" w:color="auto"/>
        <w:left w:val="none" w:sz="0" w:space="0" w:color="auto"/>
        <w:bottom w:val="none" w:sz="0" w:space="0" w:color="auto"/>
        <w:right w:val="none" w:sz="0" w:space="0" w:color="auto"/>
      </w:divBdr>
    </w:div>
    <w:div w:id="675152463">
      <w:bodyDiv w:val="1"/>
      <w:marLeft w:val="0"/>
      <w:marRight w:val="0"/>
      <w:marTop w:val="0"/>
      <w:marBottom w:val="0"/>
      <w:divBdr>
        <w:top w:val="none" w:sz="0" w:space="0" w:color="auto"/>
        <w:left w:val="none" w:sz="0" w:space="0" w:color="auto"/>
        <w:bottom w:val="none" w:sz="0" w:space="0" w:color="auto"/>
        <w:right w:val="none" w:sz="0" w:space="0" w:color="auto"/>
      </w:divBdr>
    </w:div>
    <w:div w:id="705789378">
      <w:bodyDiv w:val="1"/>
      <w:marLeft w:val="0"/>
      <w:marRight w:val="0"/>
      <w:marTop w:val="0"/>
      <w:marBottom w:val="0"/>
      <w:divBdr>
        <w:top w:val="none" w:sz="0" w:space="0" w:color="auto"/>
        <w:left w:val="none" w:sz="0" w:space="0" w:color="auto"/>
        <w:bottom w:val="none" w:sz="0" w:space="0" w:color="auto"/>
        <w:right w:val="none" w:sz="0" w:space="0" w:color="auto"/>
      </w:divBdr>
    </w:div>
    <w:div w:id="736321924">
      <w:bodyDiv w:val="1"/>
      <w:marLeft w:val="0"/>
      <w:marRight w:val="0"/>
      <w:marTop w:val="0"/>
      <w:marBottom w:val="0"/>
      <w:divBdr>
        <w:top w:val="none" w:sz="0" w:space="0" w:color="auto"/>
        <w:left w:val="none" w:sz="0" w:space="0" w:color="auto"/>
        <w:bottom w:val="none" w:sz="0" w:space="0" w:color="auto"/>
        <w:right w:val="none" w:sz="0" w:space="0" w:color="auto"/>
      </w:divBdr>
    </w:div>
    <w:div w:id="791289469">
      <w:bodyDiv w:val="1"/>
      <w:marLeft w:val="0"/>
      <w:marRight w:val="0"/>
      <w:marTop w:val="0"/>
      <w:marBottom w:val="0"/>
      <w:divBdr>
        <w:top w:val="none" w:sz="0" w:space="0" w:color="auto"/>
        <w:left w:val="none" w:sz="0" w:space="0" w:color="auto"/>
        <w:bottom w:val="none" w:sz="0" w:space="0" w:color="auto"/>
        <w:right w:val="none" w:sz="0" w:space="0" w:color="auto"/>
      </w:divBdr>
    </w:div>
    <w:div w:id="808286881">
      <w:bodyDiv w:val="1"/>
      <w:marLeft w:val="0"/>
      <w:marRight w:val="0"/>
      <w:marTop w:val="0"/>
      <w:marBottom w:val="0"/>
      <w:divBdr>
        <w:top w:val="none" w:sz="0" w:space="0" w:color="auto"/>
        <w:left w:val="none" w:sz="0" w:space="0" w:color="auto"/>
        <w:bottom w:val="none" w:sz="0" w:space="0" w:color="auto"/>
        <w:right w:val="none" w:sz="0" w:space="0" w:color="auto"/>
      </w:divBdr>
    </w:div>
    <w:div w:id="837119263">
      <w:bodyDiv w:val="1"/>
      <w:marLeft w:val="0"/>
      <w:marRight w:val="0"/>
      <w:marTop w:val="0"/>
      <w:marBottom w:val="0"/>
      <w:divBdr>
        <w:top w:val="none" w:sz="0" w:space="0" w:color="auto"/>
        <w:left w:val="none" w:sz="0" w:space="0" w:color="auto"/>
        <w:bottom w:val="none" w:sz="0" w:space="0" w:color="auto"/>
        <w:right w:val="none" w:sz="0" w:space="0" w:color="auto"/>
      </w:divBdr>
      <w:divsChild>
        <w:div w:id="1177891424">
          <w:marLeft w:val="0"/>
          <w:marRight w:val="0"/>
          <w:marTop w:val="0"/>
          <w:marBottom w:val="0"/>
          <w:divBdr>
            <w:top w:val="none" w:sz="0" w:space="0" w:color="auto"/>
            <w:left w:val="none" w:sz="0" w:space="0" w:color="auto"/>
            <w:bottom w:val="none" w:sz="0" w:space="0" w:color="auto"/>
            <w:right w:val="none" w:sz="0" w:space="0" w:color="auto"/>
          </w:divBdr>
          <w:divsChild>
            <w:div w:id="243489113">
              <w:marLeft w:val="0"/>
              <w:marRight w:val="0"/>
              <w:marTop w:val="0"/>
              <w:marBottom w:val="0"/>
              <w:divBdr>
                <w:top w:val="none" w:sz="0" w:space="0" w:color="auto"/>
                <w:left w:val="none" w:sz="0" w:space="0" w:color="auto"/>
                <w:bottom w:val="none" w:sz="0" w:space="0" w:color="auto"/>
                <w:right w:val="none" w:sz="0" w:space="0" w:color="auto"/>
              </w:divBdr>
              <w:divsChild>
                <w:div w:id="1836451978">
                  <w:marLeft w:val="0"/>
                  <w:marRight w:val="0"/>
                  <w:marTop w:val="0"/>
                  <w:marBottom w:val="0"/>
                  <w:divBdr>
                    <w:top w:val="none" w:sz="0" w:space="0" w:color="auto"/>
                    <w:left w:val="none" w:sz="0" w:space="0" w:color="auto"/>
                    <w:bottom w:val="none" w:sz="0" w:space="0" w:color="auto"/>
                    <w:right w:val="none" w:sz="0" w:space="0" w:color="auto"/>
                  </w:divBdr>
                  <w:divsChild>
                    <w:div w:id="789785572">
                      <w:marLeft w:val="0"/>
                      <w:marRight w:val="0"/>
                      <w:marTop w:val="300"/>
                      <w:marBottom w:val="600"/>
                      <w:divBdr>
                        <w:top w:val="none" w:sz="0" w:space="0" w:color="auto"/>
                        <w:left w:val="none" w:sz="0" w:space="0" w:color="auto"/>
                        <w:bottom w:val="none" w:sz="0" w:space="0" w:color="auto"/>
                        <w:right w:val="none" w:sz="0" w:space="0" w:color="auto"/>
                      </w:divBdr>
                      <w:divsChild>
                        <w:div w:id="29690415">
                          <w:marLeft w:val="0"/>
                          <w:marRight w:val="0"/>
                          <w:marTop w:val="0"/>
                          <w:marBottom w:val="0"/>
                          <w:divBdr>
                            <w:top w:val="none" w:sz="0" w:space="0" w:color="auto"/>
                            <w:left w:val="none" w:sz="0" w:space="0" w:color="auto"/>
                            <w:bottom w:val="none" w:sz="0" w:space="0" w:color="auto"/>
                            <w:right w:val="none" w:sz="0" w:space="0" w:color="auto"/>
                          </w:divBdr>
                          <w:divsChild>
                            <w:div w:id="1279215237">
                              <w:marLeft w:val="0"/>
                              <w:marRight w:val="0"/>
                              <w:marTop w:val="0"/>
                              <w:marBottom w:val="0"/>
                              <w:divBdr>
                                <w:top w:val="none" w:sz="0" w:space="0" w:color="auto"/>
                                <w:left w:val="none" w:sz="0" w:space="0" w:color="auto"/>
                                <w:bottom w:val="none" w:sz="0" w:space="0" w:color="auto"/>
                                <w:right w:val="none" w:sz="0" w:space="0" w:color="auto"/>
                              </w:divBdr>
                              <w:divsChild>
                                <w:div w:id="325285882">
                                  <w:marLeft w:val="0"/>
                                  <w:marRight w:val="0"/>
                                  <w:marTop w:val="0"/>
                                  <w:marBottom w:val="0"/>
                                  <w:divBdr>
                                    <w:top w:val="none" w:sz="0" w:space="0" w:color="auto"/>
                                    <w:left w:val="none" w:sz="0" w:space="0" w:color="auto"/>
                                    <w:bottom w:val="none" w:sz="0" w:space="0" w:color="auto"/>
                                    <w:right w:val="none" w:sz="0" w:space="0" w:color="auto"/>
                                  </w:divBdr>
                                  <w:divsChild>
                                    <w:div w:id="115219071">
                                      <w:marLeft w:val="0"/>
                                      <w:marRight w:val="0"/>
                                      <w:marTop w:val="0"/>
                                      <w:marBottom w:val="0"/>
                                      <w:divBdr>
                                        <w:top w:val="none" w:sz="0" w:space="0" w:color="auto"/>
                                        <w:left w:val="none" w:sz="0" w:space="0" w:color="auto"/>
                                        <w:bottom w:val="none" w:sz="0" w:space="0" w:color="auto"/>
                                        <w:right w:val="none" w:sz="0" w:space="0" w:color="auto"/>
                                      </w:divBdr>
                                      <w:divsChild>
                                        <w:div w:id="1273779957">
                                          <w:marLeft w:val="0"/>
                                          <w:marRight w:val="0"/>
                                          <w:marTop w:val="0"/>
                                          <w:marBottom w:val="0"/>
                                          <w:divBdr>
                                            <w:top w:val="none" w:sz="0" w:space="0" w:color="auto"/>
                                            <w:left w:val="none" w:sz="0" w:space="0" w:color="auto"/>
                                            <w:bottom w:val="none" w:sz="0" w:space="0" w:color="auto"/>
                                            <w:right w:val="none" w:sz="0" w:space="0" w:color="auto"/>
                                          </w:divBdr>
                                          <w:divsChild>
                                            <w:div w:id="571745291">
                                              <w:marLeft w:val="0"/>
                                              <w:marRight w:val="0"/>
                                              <w:marTop w:val="0"/>
                                              <w:marBottom w:val="0"/>
                                              <w:divBdr>
                                                <w:top w:val="none" w:sz="0" w:space="0" w:color="auto"/>
                                                <w:left w:val="none" w:sz="0" w:space="0" w:color="auto"/>
                                                <w:bottom w:val="none" w:sz="0" w:space="0" w:color="auto"/>
                                                <w:right w:val="none" w:sz="0" w:space="0" w:color="auto"/>
                                              </w:divBdr>
                                              <w:divsChild>
                                                <w:div w:id="1299147694">
                                                  <w:marLeft w:val="0"/>
                                                  <w:marRight w:val="0"/>
                                                  <w:marTop w:val="0"/>
                                                  <w:marBottom w:val="0"/>
                                                  <w:divBdr>
                                                    <w:top w:val="none" w:sz="0" w:space="0" w:color="auto"/>
                                                    <w:left w:val="none" w:sz="0" w:space="0" w:color="auto"/>
                                                    <w:bottom w:val="none" w:sz="0" w:space="0" w:color="auto"/>
                                                    <w:right w:val="none" w:sz="0" w:space="0" w:color="auto"/>
                                                  </w:divBdr>
                                                  <w:divsChild>
                                                    <w:div w:id="481508288">
                                                      <w:marLeft w:val="0"/>
                                                      <w:marRight w:val="0"/>
                                                      <w:marTop w:val="0"/>
                                                      <w:marBottom w:val="0"/>
                                                      <w:divBdr>
                                                        <w:top w:val="none" w:sz="0" w:space="0" w:color="auto"/>
                                                        <w:left w:val="none" w:sz="0" w:space="0" w:color="auto"/>
                                                        <w:bottom w:val="none" w:sz="0" w:space="0" w:color="auto"/>
                                                        <w:right w:val="none" w:sz="0" w:space="0" w:color="auto"/>
                                                      </w:divBdr>
                                                      <w:divsChild>
                                                        <w:div w:id="1224483176">
                                                          <w:marLeft w:val="0"/>
                                                          <w:marRight w:val="0"/>
                                                          <w:marTop w:val="0"/>
                                                          <w:marBottom w:val="0"/>
                                                          <w:divBdr>
                                                            <w:top w:val="none" w:sz="0" w:space="0" w:color="auto"/>
                                                            <w:left w:val="none" w:sz="0" w:space="0" w:color="auto"/>
                                                            <w:bottom w:val="none" w:sz="0" w:space="0" w:color="auto"/>
                                                            <w:right w:val="none" w:sz="0" w:space="0" w:color="auto"/>
                                                          </w:divBdr>
                                                          <w:divsChild>
                                                            <w:div w:id="53894609">
                                                              <w:marLeft w:val="0"/>
                                                              <w:marRight w:val="0"/>
                                                              <w:marTop w:val="0"/>
                                                              <w:marBottom w:val="0"/>
                                                              <w:divBdr>
                                                                <w:top w:val="none" w:sz="0" w:space="0" w:color="auto"/>
                                                                <w:left w:val="none" w:sz="0" w:space="0" w:color="auto"/>
                                                                <w:bottom w:val="none" w:sz="0" w:space="0" w:color="auto"/>
                                                                <w:right w:val="none" w:sz="0" w:space="0" w:color="auto"/>
                                                              </w:divBdr>
                                                              <w:divsChild>
                                                                <w:div w:id="1963994696">
                                                                  <w:marLeft w:val="0"/>
                                                                  <w:marRight w:val="0"/>
                                                                  <w:marTop w:val="0"/>
                                                                  <w:marBottom w:val="0"/>
                                                                  <w:divBdr>
                                                                    <w:top w:val="none" w:sz="0" w:space="0" w:color="auto"/>
                                                                    <w:left w:val="none" w:sz="0" w:space="0" w:color="auto"/>
                                                                    <w:bottom w:val="none" w:sz="0" w:space="0" w:color="auto"/>
                                                                    <w:right w:val="none" w:sz="0" w:space="0" w:color="auto"/>
                                                                  </w:divBdr>
                                                                  <w:divsChild>
                                                                    <w:div w:id="2141339772">
                                                                      <w:marLeft w:val="0"/>
                                                                      <w:marRight w:val="0"/>
                                                                      <w:marTop w:val="0"/>
                                                                      <w:marBottom w:val="0"/>
                                                                      <w:divBdr>
                                                                        <w:top w:val="none" w:sz="0" w:space="0" w:color="auto"/>
                                                                        <w:left w:val="none" w:sz="0" w:space="0" w:color="auto"/>
                                                                        <w:bottom w:val="none" w:sz="0" w:space="0" w:color="auto"/>
                                                                        <w:right w:val="none" w:sz="0" w:space="0" w:color="auto"/>
                                                                      </w:divBdr>
                                                                      <w:divsChild>
                                                                        <w:div w:id="1602371678">
                                                                          <w:marLeft w:val="0"/>
                                                                          <w:marRight w:val="0"/>
                                                                          <w:marTop w:val="0"/>
                                                                          <w:marBottom w:val="0"/>
                                                                          <w:divBdr>
                                                                            <w:top w:val="none" w:sz="0" w:space="0" w:color="auto"/>
                                                                            <w:left w:val="none" w:sz="0" w:space="0" w:color="auto"/>
                                                                            <w:bottom w:val="none" w:sz="0" w:space="0" w:color="auto"/>
                                                                            <w:right w:val="none" w:sz="0" w:space="0" w:color="auto"/>
                                                                          </w:divBdr>
                                                                          <w:divsChild>
                                                                            <w:div w:id="905798917">
                                                                              <w:marLeft w:val="0"/>
                                                                              <w:marRight w:val="0"/>
                                                                              <w:marTop w:val="0"/>
                                                                              <w:marBottom w:val="0"/>
                                                                              <w:divBdr>
                                                                                <w:top w:val="none" w:sz="0" w:space="0" w:color="auto"/>
                                                                                <w:left w:val="none" w:sz="0" w:space="0" w:color="auto"/>
                                                                                <w:bottom w:val="none" w:sz="0" w:space="0" w:color="auto"/>
                                                                                <w:right w:val="none" w:sz="0" w:space="0" w:color="auto"/>
                                                                              </w:divBdr>
                                                                              <w:divsChild>
                                                                                <w:div w:id="1193609058">
                                                                                  <w:marLeft w:val="0"/>
                                                                                  <w:marRight w:val="0"/>
                                                                                  <w:marTop w:val="0"/>
                                                                                  <w:marBottom w:val="0"/>
                                                                                  <w:divBdr>
                                                                                    <w:top w:val="none" w:sz="0" w:space="0" w:color="auto"/>
                                                                                    <w:left w:val="none" w:sz="0" w:space="0" w:color="auto"/>
                                                                                    <w:bottom w:val="none" w:sz="0" w:space="0" w:color="auto"/>
                                                                                    <w:right w:val="none" w:sz="0" w:space="0" w:color="auto"/>
                                                                                  </w:divBdr>
                                                                                </w:div>
                                                                              </w:divsChild>
                                                                            </w:div>
                                                                            <w:div w:id="1892954788">
                                                                              <w:marLeft w:val="0"/>
                                                                              <w:marRight w:val="0"/>
                                                                              <w:marTop w:val="0"/>
                                                                              <w:marBottom w:val="0"/>
                                                                              <w:divBdr>
                                                                                <w:top w:val="none" w:sz="0" w:space="0" w:color="auto"/>
                                                                                <w:left w:val="none" w:sz="0" w:space="0" w:color="auto"/>
                                                                                <w:bottom w:val="none" w:sz="0" w:space="0" w:color="auto"/>
                                                                                <w:right w:val="none" w:sz="0" w:space="0" w:color="auto"/>
                                                                              </w:divBdr>
                                                                              <w:divsChild>
                                                                                <w:div w:id="2046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11525">
      <w:bodyDiv w:val="1"/>
      <w:marLeft w:val="0"/>
      <w:marRight w:val="0"/>
      <w:marTop w:val="0"/>
      <w:marBottom w:val="0"/>
      <w:divBdr>
        <w:top w:val="none" w:sz="0" w:space="0" w:color="auto"/>
        <w:left w:val="none" w:sz="0" w:space="0" w:color="auto"/>
        <w:bottom w:val="none" w:sz="0" w:space="0" w:color="auto"/>
        <w:right w:val="none" w:sz="0" w:space="0" w:color="auto"/>
      </w:divBdr>
    </w:div>
    <w:div w:id="933855017">
      <w:bodyDiv w:val="1"/>
      <w:marLeft w:val="0"/>
      <w:marRight w:val="0"/>
      <w:marTop w:val="0"/>
      <w:marBottom w:val="0"/>
      <w:divBdr>
        <w:top w:val="none" w:sz="0" w:space="0" w:color="auto"/>
        <w:left w:val="none" w:sz="0" w:space="0" w:color="auto"/>
        <w:bottom w:val="none" w:sz="0" w:space="0" w:color="auto"/>
        <w:right w:val="none" w:sz="0" w:space="0" w:color="auto"/>
      </w:divBdr>
    </w:div>
    <w:div w:id="1059791474">
      <w:bodyDiv w:val="1"/>
      <w:marLeft w:val="0"/>
      <w:marRight w:val="0"/>
      <w:marTop w:val="0"/>
      <w:marBottom w:val="0"/>
      <w:divBdr>
        <w:top w:val="none" w:sz="0" w:space="0" w:color="auto"/>
        <w:left w:val="none" w:sz="0" w:space="0" w:color="auto"/>
        <w:bottom w:val="none" w:sz="0" w:space="0" w:color="auto"/>
        <w:right w:val="none" w:sz="0" w:space="0" w:color="auto"/>
      </w:divBdr>
    </w:div>
    <w:div w:id="1207137647">
      <w:bodyDiv w:val="1"/>
      <w:marLeft w:val="0"/>
      <w:marRight w:val="0"/>
      <w:marTop w:val="0"/>
      <w:marBottom w:val="0"/>
      <w:divBdr>
        <w:top w:val="none" w:sz="0" w:space="0" w:color="auto"/>
        <w:left w:val="none" w:sz="0" w:space="0" w:color="auto"/>
        <w:bottom w:val="none" w:sz="0" w:space="0" w:color="auto"/>
        <w:right w:val="none" w:sz="0" w:space="0" w:color="auto"/>
      </w:divBdr>
    </w:div>
    <w:div w:id="1330477456">
      <w:bodyDiv w:val="1"/>
      <w:marLeft w:val="0"/>
      <w:marRight w:val="0"/>
      <w:marTop w:val="0"/>
      <w:marBottom w:val="0"/>
      <w:divBdr>
        <w:top w:val="none" w:sz="0" w:space="0" w:color="auto"/>
        <w:left w:val="none" w:sz="0" w:space="0" w:color="auto"/>
        <w:bottom w:val="none" w:sz="0" w:space="0" w:color="auto"/>
        <w:right w:val="none" w:sz="0" w:space="0" w:color="auto"/>
      </w:divBdr>
    </w:div>
    <w:div w:id="1340039382">
      <w:bodyDiv w:val="1"/>
      <w:marLeft w:val="0"/>
      <w:marRight w:val="0"/>
      <w:marTop w:val="0"/>
      <w:marBottom w:val="0"/>
      <w:divBdr>
        <w:top w:val="none" w:sz="0" w:space="0" w:color="auto"/>
        <w:left w:val="none" w:sz="0" w:space="0" w:color="auto"/>
        <w:bottom w:val="none" w:sz="0" w:space="0" w:color="auto"/>
        <w:right w:val="none" w:sz="0" w:space="0" w:color="auto"/>
      </w:divBdr>
    </w:div>
    <w:div w:id="1406217620">
      <w:bodyDiv w:val="1"/>
      <w:marLeft w:val="0"/>
      <w:marRight w:val="0"/>
      <w:marTop w:val="0"/>
      <w:marBottom w:val="0"/>
      <w:divBdr>
        <w:top w:val="none" w:sz="0" w:space="0" w:color="auto"/>
        <w:left w:val="none" w:sz="0" w:space="0" w:color="auto"/>
        <w:bottom w:val="none" w:sz="0" w:space="0" w:color="auto"/>
        <w:right w:val="none" w:sz="0" w:space="0" w:color="auto"/>
      </w:divBdr>
    </w:div>
    <w:div w:id="1411653981">
      <w:bodyDiv w:val="1"/>
      <w:marLeft w:val="0"/>
      <w:marRight w:val="0"/>
      <w:marTop w:val="0"/>
      <w:marBottom w:val="0"/>
      <w:divBdr>
        <w:top w:val="none" w:sz="0" w:space="0" w:color="auto"/>
        <w:left w:val="none" w:sz="0" w:space="0" w:color="auto"/>
        <w:bottom w:val="none" w:sz="0" w:space="0" w:color="auto"/>
        <w:right w:val="none" w:sz="0" w:space="0" w:color="auto"/>
      </w:divBdr>
    </w:div>
    <w:div w:id="1665887739">
      <w:bodyDiv w:val="1"/>
      <w:marLeft w:val="0"/>
      <w:marRight w:val="0"/>
      <w:marTop w:val="0"/>
      <w:marBottom w:val="0"/>
      <w:divBdr>
        <w:top w:val="none" w:sz="0" w:space="0" w:color="auto"/>
        <w:left w:val="none" w:sz="0" w:space="0" w:color="auto"/>
        <w:bottom w:val="none" w:sz="0" w:space="0" w:color="auto"/>
        <w:right w:val="none" w:sz="0" w:space="0" w:color="auto"/>
      </w:divBdr>
    </w:div>
    <w:div w:id="1747418761">
      <w:bodyDiv w:val="1"/>
      <w:marLeft w:val="0"/>
      <w:marRight w:val="0"/>
      <w:marTop w:val="0"/>
      <w:marBottom w:val="0"/>
      <w:divBdr>
        <w:top w:val="none" w:sz="0" w:space="0" w:color="auto"/>
        <w:left w:val="none" w:sz="0" w:space="0" w:color="auto"/>
        <w:bottom w:val="none" w:sz="0" w:space="0" w:color="auto"/>
        <w:right w:val="none" w:sz="0" w:space="0" w:color="auto"/>
      </w:divBdr>
    </w:div>
    <w:div w:id="1837501204">
      <w:bodyDiv w:val="1"/>
      <w:marLeft w:val="0"/>
      <w:marRight w:val="0"/>
      <w:marTop w:val="0"/>
      <w:marBottom w:val="0"/>
      <w:divBdr>
        <w:top w:val="none" w:sz="0" w:space="0" w:color="auto"/>
        <w:left w:val="none" w:sz="0" w:space="0" w:color="auto"/>
        <w:bottom w:val="none" w:sz="0" w:space="0" w:color="auto"/>
        <w:right w:val="none" w:sz="0" w:space="0" w:color="auto"/>
      </w:divBdr>
    </w:div>
    <w:div w:id="1897739583">
      <w:bodyDiv w:val="1"/>
      <w:marLeft w:val="0"/>
      <w:marRight w:val="0"/>
      <w:marTop w:val="0"/>
      <w:marBottom w:val="0"/>
      <w:divBdr>
        <w:top w:val="none" w:sz="0" w:space="0" w:color="auto"/>
        <w:left w:val="none" w:sz="0" w:space="0" w:color="auto"/>
        <w:bottom w:val="none" w:sz="0" w:space="0" w:color="auto"/>
        <w:right w:val="none" w:sz="0" w:space="0" w:color="auto"/>
      </w:divBdr>
    </w:div>
    <w:div w:id="20788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physical-health-education/K/core" TargetMode="External"/><Relationship Id="rId13" Type="http://schemas.openxmlformats.org/officeDocument/2006/relationships/hyperlink" Target="https://curriculum.gov.bc.ca/curriculum/physical-health-education/4/core" TargetMode="External"/><Relationship Id="rId18" Type="http://schemas.openxmlformats.org/officeDocument/2006/relationships/hyperlink" Target="https://curriculum.gov.bc.ca/curriculum/physical-health-education/8/cor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curriculum.gov.bc.ca/curriculum/physical-health-education/8/core" TargetMode="External"/><Relationship Id="rId7" Type="http://schemas.openxmlformats.org/officeDocument/2006/relationships/hyperlink" Target="https://curriculum.gov.bc.ca/curriculum/physical-health-education/K/core" TargetMode="External"/><Relationship Id="rId12" Type="http://schemas.openxmlformats.org/officeDocument/2006/relationships/hyperlink" Target="https://curriculum.gov.bc.ca/curriculum/physical-health-education/4/core" TargetMode="External"/><Relationship Id="rId17" Type="http://schemas.openxmlformats.org/officeDocument/2006/relationships/hyperlink" Target="https://curriculum.gov.bc.ca/curriculum/physical-health-education/8/cor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urriculum.gov.bc.ca/curriculum/physical-health-education/8/core" TargetMode="External"/><Relationship Id="rId20" Type="http://schemas.openxmlformats.org/officeDocument/2006/relationships/hyperlink" Target="https://curriculum.gov.bc.ca/curriculum/physical-health-education/8/core" TargetMode="External"/><Relationship Id="rId1" Type="http://schemas.openxmlformats.org/officeDocument/2006/relationships/styles" Target="styles.xml"/><Relationship Id="rId6" Type="http://schemas.openxmlformats.org/officeDocument/2006/relationships/hyperlink" Target="https://curriculum.gov.bc.ca/curriculum/physical-health-education/K/core" TargetMode="External"/><Relationship Id="rId11" Type="http://schemas.openxmlformats.org/officeDocument/2006/relationships/hyperlink" Target="https://curriculum.gov.bc.ca/curriculum/physical-health-education/4/core" TargetMode="External"/><Relationship Id="rId24" Type="http://schemas.openxmlformats.org/officeDocument/2006/relationships/hyperlink" Target="mailto:curriculum@gov.yk.ca" TargetMode="External"/><Relationship Id="rId5" Type="http://schemas.openxmlformats.org/officeDocument/2006/relationships/hyperlink" Target="https://curriculum.gov.bc.ca/curriculum/physical-health-education/K/core" TargetMode="External"/><Relationship Id="rId15" Type="http://schemas.openxmlformats.org/officeDocument/2006/relationships/hyperlink" Target="https://curriculum.gov.bc.ca/curriculum/physical-health-education/4/core" TargetMode="External"/><Relationship Id="rId23" Type="http://schemas.openxmlformats.org/officeDocument/2006/relationships/hyperlink" Target="https://curriculum.gov.bc.ca/curriculum/physical-health-education/8/core" TargetMode="External"/><Relationship Id="rId10" Type="http://schemas.openxmlformats.org/officeDocument/2006/relationships/hyperlink" Target="https://curriculum.gov.bc.ca/curriculum/physical-health-education/4/core" TargetMode="External"/><Relationship Id="rId19" Type="http://schemas.openxmlformats.org/officeDocument/2006/relationships/hyperlink" Target="https://curriculum.gov.bc.ca/curriculum/physical-health-education/8/core" TargetMode="External"/><Relationship Id="rId4" Type="http://schemas.openxmlformats.org/officeDocument/2006/relationships/hyperlink" Target="https://curriculum.gov.bc.ca/curriculum" TargetMode="External"/><Relationship Id="rId9" Type="http://schemas.openxmlformats.org/officeDocument/2006/relationships/hyperlink" Target="https://curriculum.gov.bc.ca/curriculum/physical-health-education/4/core" TargetMode="External"/><Relationship Id="rId14" Type="http://schemas.openxmlformats.org/officeDocument/2006/relationships/hyperlink" Target="https://curriculum.gov.bc.ca/curriculum/physical-health-education/4/core" TargetMode="External"/><Relationship Id="rId22" Type="http://schemas.openxmlformats.org/officeDocument/2006/relationships/hyperlink" Target="https://curriculum.gov.bc.ca/curriculum/physical-health-education/8/c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Tanya.Lewis</cp:lastModifiedBy>
  <cp:revision>2</cp:revision>
  <dcterms:created xsi:type="dcterms:W3CDTF">2021-12-24T18:27:00Z</dcterms:created>
  <dcterms:modified xsi:type="dcterms:W3CDTF">2021-12-24T18:27:00Z</dcterms:modified>
</cp:coreProperties>
</file>