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E650F" w14:textId="77777777" w:rsidR="00873F8B" w:rsidRPr="00A10F54" w:rsidRDefault="00873F8B" w:rsidP="00873F8B">
      <w:pPr>
        <w:rPr>
          <w:rFonts w:ascii="Nunito Sans" w:hAnsi="Nunito Sans"/>
          <w:b/>
          <w:sz w:val="22"/>
        </w:rPr>
      </w:pPr>
      <w:bookmarkStart w:id="0" w:name="_GoBack"/>
      <w:bookmarkEnd w:id="0"/>
      <w:r w:rsidRPr="00A10F54">
        <w:rPr>
          <w:rFonts w:ascii="Nunito Sans" w:hAnsi="Nunito Sans"/>
          <w:b/>
          <w:sz w:val="22"/>
        </w:rPr>
        <w:t>A</w:t>
      </w:r>
      <w:r w:rsidR="008C686B" w:rsidRPr="00A10F54">
        <w:rPr>
          <w:rFonts w:ascii="Nunito Sans" w:hAnsi="Nunito Sans"/>
          <w:b/>
          <w:sz w:val="22"/>
        </w:rPr>
        <w:t>pplication Form for Grades K – 10</w:t>
      </w:r>
    </w:p>
    <w:p w14:paraId="4A57BE73" w14:textId="77777777" w:rsidR="00873F8B" w:rsidRPr="00A10F54" w:rsidRDefault="00873F8B" w:rsidP="00873F8B">
      <w:pPr>
        <w:rPr>
          <w:rFonts w:ascii="Nunito Sans" w:hAnsi="Nunito Sans"/>
          <w:b/>
          <w:sz w:val="21"/>
          <w:szCs w:val="22"/>
        </w:rPr>
      </w:pPr>
      <w:r w:rsidRPr="00A10F54">
        <w:rPr>
          <w:rFonts w:ascii="Nunito Sans" w:hAnsi="Nunito Sans"/>
          <w:b/>
          <w:sz w:val="21"/>
          <w:szCs w:val="22"/>
        </w:rPr>
        <w:t>Projects, presentations, ma</w:t>
      </w:r>
      <w:r w:rsidR="00704834" w:rsidRPr="00A10F54">
        <w:rPr>
          <w:rFonts w:ascii="Nunito Sans" w:hAnsi="Nunito Sans"/>
          <w:b/>
          <w:sz w:val="21"/>
          <w:szCs w:val="22"/>
        </w:rPr>
        <w:t>terials and resources in Yukon s</w:t>
      </w:r>
      <w:r w:rsidRPr="00A10F54">
        <w:rPr>
          <w:rFonts w:ascii="Nunito Sans" w:hAnsi="Nunito Sans"/>
          <w:b/>
          <w:sz w:val="21"/>
          <w:szCs w:val="22"/>
        </w:rPr>
        <w:t>chools</w:t>
      </w:r>
    </w:p>
    <w:p w14:paraId="23321EFD" w14:textId="77777777" w:rsidR="00873F8B" w:rsidRPr="00A10F54" w:rsidRDefault="00873F8B" w:rsidP="00873F8B">
      <w:pPr>
        <w:rPr>
          <w:rFonts w:ascii="Nunito Sans" w:hAnsi="Nunito Sans"/>
          <w:b/>
          <w:sz w:val="21"/>
          <w:szCs w:val="22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077"/>
        <w:gridCol w:w="2430"/>
        <w:gridCol w:w="2520"/>
        <w:gridCol w:w="2641"/>
      </w:tblGrid>
      <w:tr w:rsidR="00873F8B" w:rsidRPr="00A10F54" w14:paraId="6B5F4ECF" w14:textId="77777777" w:rsidTr="00CF6476">
        <w:trPr>
          <w:trHeight w:val="539"/>
        </w:trPr>
        <w:tc>
          <w:tcPr>
            <w:tcW w:w="9926" w:type="dxa"/>
            <w:gridSpan w:val="5"/>
            <w:shd w:val="clear" w:color="auto" w:fill="FFFFFF" w:themeFill="background1"/>
          </w:tcPr>
          <w:p w14:paraId="54DBA840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 xml:space="preserve">Application for: Projects, Presentations </w:t>
            </w:r>
            <w:r w:rsidR="00B85C72" w:rsidRPr="00A10F54">
              <w:rPr>
                <w:rFonts w:ascii="Nunito Sans" w:hAnsi="Nunito Sans" w:cs="Arial"/>
                <w:sz w:val="21"/>
                <w:szCs w:val="22"/>
              </w:rPr>
              <w:t>X</w:t>
            </w:r>
          </w:p>
          <w:p w14:paraId="09D27F03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ind w:firstLine="1507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Resources, Materials _____</w:t>
            </w:r>
          </w:p>
        </w:tc>
      </w:tr>
      <w:tr w:rsidR="00873F8B" w:rsidRPr="00A10F54" w14:paraId="69B37B00" w14:textId="77777777" w:rsidTr="00CF6476">
        <w:trPr>
          <w:trHeight w:val="2523"/>
        </w:trPr>
        <w:tc>
          <w:tcPr>
            <w:tcW w:w="9926" w:type="dxa"/>
            <w:gridSpan w:val="5"/>
          </w:tcPr>
          <w:p w14:paraId="425F484C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Agency/Department:</w:t>
            </w:r>
            <w:r w:rsidR="00B85C72" w:rsidRPr="00A10F54">
              <w:rPr>
                <w:rFonts w:ascii="Nunito Sans" w:hAnsi="Nunito Sans" w:cs="Arial"/>
                <w:sz w:val="21"/>
                <w:szCs w:val="22"/>
              </w:rPr>
              <w:t xml:space="preserve"> Department of Education</w:t>
            </w:r>
          </w:p>
          <w:p w14:paraId="5C655111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  <w:p w14:paraId="35E3E1A0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Date of Submission:</w:t>
            </w:r>
            <w:r w:rsidR="00B85C72" w:rsidRPr="00A10F54">
              <w:rPr>
                <w:rFonts w:ascii="Nunito Sans" w:hAnsi="Nunito Sans" w:cs="Arial"/>
                <w:sz w:val="21"/>
                <w:szCs w:val="22"/>
              </w:rPr>
              <w:t xml:space="preserve"> Oct 30th</w:t>
            </w:r>
          </w:p>
          <w:p w14:paraId="025398E9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  <w:p w14:paraId="5C1DD7B1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Contact Name:</w:t>
            </w:r>
            <w:r w:rsidR="00B85C72" w:rsidRPr="00A10F54">
              <w:rPr>
                <w:rFonts w:ascii="Nunito Sans" w:hAnsi="Nunito Sans" w:cs="Arial"/>
                <w:sz w:val="21"/>
                <w:szCs w:val="22"/>
              </w:rPr>
              <w:t xml:space="preserve"> Dan Johnson</w:t>
            </w:r>
          </w:p>
          <w:p w14:paraId="7FE89237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  <w:p w14:paraId="183E54EC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Phone Number:</w:t>
            </w:r>
            <w:r w:rsidR="00B85C72" w:rsidRPr="00A10F54">
              <w:rPr>
                <w:rFonts w:ascii="Nunito Sans" w:hAnsi="Nunito Sans" w:cs="Arial"/>
                <w:sz w:val="21"/>
                <w:szCs w:val="22"/>
              </w:rPr>
              <w:t xml:space="preserve"> 867.335.1555</w:t>
            </w:r>
          </w:p>
          <w:p w14:paraId="2A4CAED6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  <w:p w14:paraId="5ADC1E0F" w14:textId="6CCC5B66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Email:</w:t>
            </w:r>
            <w:r w:rsidR="007B7ECD">
              <w:rPr>
                <w:rFonts w:ascii="Nunito Sans" w:hAnsi="Nunito Sans" w:cs="Arial"/>
                <w:sz w:val="21"/>
                <w:szCs w:val="22"/>
              </w:rPr>
              <w:t xml:space="preserve"> </w:t>
            </w:r>
            <w:r w:rsidR="00B85C72" w:rsidRPr="00A10F54">
              <w:rPr>
                <w:rFonts w:ascii="Nunito Sans" w:hAnsi="Nunito Sans" w:cs="Arial"/>
                <w:sz w:val="21"/>
                <w:szCs w:val="22"/>
              </w:rPr>
              <w:t>djohnson@</w:t>
            </w:r>
            <w:r w:rsidR="007B7ECD">
              <w:rPr>
                <w:rFonts w:ascii="Nunito Sans" w:hAnsi="Nunito Sans" w:cs="Arial"/>
                <w:sz w:val="21"/>
                <w:szCs w:val="22"/>
              </w:rPr>
              <w:t>totalnorth.ca</w:t>
            </w:r>
          </w:p>
          <w:p w14:paraId="497A08E1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01502F59" w14:textId="77777777" w:rsidTr="00CF6476">
        <w:tc>
          <w:tcPr>
            <w:tcW w:w="9926" w:type="dxa"/>
            <w:gridSpan w:val="5"/>
          </w:tcPr>
          <w:p w14:paraId="258291FB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Request initiated by:</w:t>
            </w:r>
            <w:r w:rsidR="00B85C72" w:rsidRPr="00A10F54">
              <w:rPr>
                <w:rFonts w:ascii="Nunito Sans" w:hAnsi="Nunito Sans" w:cs="Arial"/>
                <w:sz w:val="21"/>
                <w:szCs w:val="22"/>
              </w:rPr>
              <w:t xml:space="preserve"> Tech Yukon </w:t>
            </w:r>
          </w:p>
          <w:p w14:paraId="1D272201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0D907640" w14:textId="77777777" w:rsidTr="00CF6476">
        <w:tc>
          <w:tcPr>
            <w:tcW w:w="9926" w:type="dxa"/>
            <w:gridSpan w:val="5"/>
          </w:tcPr>
          <w:p w14:paraId="7C351889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Title of project, presentation, resource or material:</w:t>
            </w:r>
            <w:r w:rsidR="00CF6476" w:rsidRPr="00A10F54">
              <w:rPr>
                <w:rFonts w:ascii="Nunito Sans" w:hAnsi="Nunito Sans" w:cs="Arial"/>
                <w:sz w:val="21"/>
                <w:szCs w:val="22"/>
              </w:rPr>
              <w:t xml:space="preserve"> Technology Sector in the Yukon </w:t>
            </w:r>
          </w:p>
          <w:p w14:paraId="1BFB2A3F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497E30F9" w14:textId="77777777" w:rsidTr="00A10F54">
        <w:trPr>
          <w:trHeight w:val="188"/>
        </w:trPr>
        <w:tc>
          <w:tcPr>
            <w:tcW w:w="1258" w:type="dxa"/>
          </w:tcPr>
          <w:p w14:paraId="7A153409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Grade</w:t>
            </w:r>
          </w:p>
        </w:tc>
        <w:tc>
          <w:tcPr>
            <w:tcW w:w="1077" w:type="dxa"/>
          </w:tcPr>
          <w:p w14:paraId="1A7A45B7" w14:textId="77777777" w:rsidR="00873F8B" w:rsidRPr="00A10F54" w:rsidRDefault="008552C1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hyperlink r:id="rId5" w:history="1">
              <w:r w:rsidR="00873F8B" w:rsidRPr="00A10F54">
                <w:rPr>
                  <w:rStyle w:val="Hyperlink"/>
                  <w:rFonts w:ascii="Nunito Sans" w:hAnsi="Nunito Sans" w:cs="Arial"/>
                  <w:sz w:val="21"/>
                  <w:szCs w:val="22"/>
                </w:rPr>
                <w:t>Subject</w:t>
              </w:r>
            </w:hyperlink>
          </w:p>
        </w:tc>
        <w:tc>
          <w:tcPr>
            <w:tcW w:w="2430" w:type="dxa"/>
          </w:tcPr>
          <w:p w14:paraId="5FD14E7A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Big Ideas</w:t>
            </w:r>
          </w:p>
        </w:tc>
        <w:tc>
          <w:tcPr>
            <w:tcW w:w="2520" w:type="dxa"/>
            <w:shd w:val="clear" w:color="auto" w:fill="auto"/>
          </w:tcPr>
          <w:p w14:paraId="7BBC85B8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Curricular Competencies</w:t>
            </w:r>
          </w:p>
        </w:tc>
        <w:tc>
          <w:tcPr>
            <w:tcW w:w="2641" w:type="dxa"/>
            <w:shd w:val="clear" w:color="auto" w:fill="auto"/>
          </w:tcPr>
          <w:p w14:paraId="0A62D729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Content</w:t>
            </w:r>
          </w:p>
          <w:p w14:paraId="0CE5085B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5F4489E9" w14:textId="77777777" w:rsidTr="00A10F54">
        <w:trPr>
          <w:trHeight w:val="174"/>
        </w:trPr>
        <w:tc>
          <w:tcPr>
            <w:tcW w:w="1258" w:type="dxa"/>
          </w:tcPr>
          <w:p w14:paraId="7A02528F" w14:textId="1C0E3DBC" w:rsidR="00873F8B" w:rsidRPr="00A10F54" w:rsidRDefault="00A10F54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Cs w:val="24"/>
              </w:rPr>
            </w:pPr>
            <w:r w:rsidRPr="00A10F54">
              <w:rPr>
                <w:rFonts w:ascii="Nunito Sans" w:hAnsi="Nunito Sans" w:cs="Arial"/>
                <w:szCs w:val="24"/>
              </w:rPr>
              <w:t>10</w:t>
            </w:r>
            <w:r w:rsidR="007B7ECD">
              <w:rPr>
                <w:rFonts w:ascii="Nunito Sans" w:hAnsi="Nunito Sans" w:cs="Arial"/>
                <w:szCs w:val="24"/>
              </w:rPr>
              <w:t>-12</w:t>
            </w:r>
          </w:p>
        </w:tc>
        <w:tc>
          <w:tcPr>
            <w:tcW w:w="1077" w:type="dxa"/>
          </w:tcPr>
          <w:p w14:paraId="4626372D" w14:textId="2C6F9B4D" w:rsidR="00873F8B" w:rsidRPr="00A10F54" w:rsidRDefault="00CA7C4B" w:rsidP="00A10F5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Cs w:val="24"/>
              </w:rPr>
            </w:pPr>
            <w:r w:rsidRPr="00A10F54">
              <w:rPr>
                <w:rFonts w:ascii="Nunito Sans" w:hAnsi="Nunito Sans" w:cs="Arial"/>
                <w:szCs w:val="24"/>
              </w:rPr>
              <w:t>C</w:t>
            </w:r>
            <w:r w:rsidR="007B7ECD">
              <w:rPr>
                <w:rFonts w:ascii="Nunito Sans" w:hAnsi="Nunito Sans" w:cs="Arial"/>
                <w:szCs w:val="24"/>
              </w:rPr>
              <w:t>areer-Life Education (C</w:t>
            </w:r>
            <w:r w:rsidRPr="00A10F54">
              <w:rPr>
                <w:rFonts w:ascii="Nunito Sans" w:hAnsi="Nunito Sans" w:cs="Arial"/>
                <w:szCs w:val="24"/>
              </w:rPr>
              <w:t>LE</w:t>
            </w:r>
            <w:r w:rsidR="007B7ECD">
              <w:rPr>
                <w:rFonts w:ascii="Nunito Sans" w:hAnsi="Nunito Sans" w:cs="Arial"/>
                <w:szCs w:val="24"/>
              </w:rPr>
              <w:t>)</w:t>
            </w:r>
          </w:p>
        </w:tc>
        <w:tc>
          <w:tcPr>
            <w:tcW w:w="2430" w:type="dxa"/>
          </w:tcPr>
          <w:p w14:paraId="52AEF824" w14:textId="29FD6B1A" w:rsidR="00A10F54" w:rsidRPr="00A10F54" w:rsidRDefault="00A10F54" w:rsidP="00A10F54">
            <w:pPr>
              <w:rPr>
                <w:rFonts w:ascii="Nunito Sans" w:hAnsi="Nunito Sans"/>
                <w:szCs w:val="24"/>
              </w:rPr>
            </w:pPr>
            <w:r w:rsidRPr="00A10F54">
              <w:rPr>
                <w:rFonts w:ascii="Nunito Sans" w:hAnsi="Nunito Sans"/>
                <w:szCs w:val="24"/>
              </w:rPr>
              <w:t>Cultivating networks and reciprocal relationships can support and broaden career-life awareness and options.</w:t>
            </w:r>
          </w:p>
          <w:p w14:paraId="7A0291D8" w14:textId="77777777" w:rsidR="00A10F54" w:rsidRPr="00A10F54" w:rsidRDefault="00A10F54" w:rsidP="00A10F54">
            <w:pPr>
              <w:rPr>
                <w:rFonts w:ascii="Nunito Sans" w:hAnsi="Nunito Sans"/>
                <w:szCs w:val="24"/>
              </w:rPr>
            </w:pPr>
          </w:p>
          <w:p w14:paraId="1D727112" w14:textId="77777777" w:rsidR="00A10F54" w:rsidRPr="00A10F54" w:rsidRDefault="00A10F54" w:rsidP="00A10F54">
            <w:pPr>
              <w:rPr>
                <w:rFonts w:ascii="Nunito Sans" w:hAnsi="Nunito Sans"/>
                <w:szCs w:val="24"/>
              </w:rPr>
            </w:pPr>
            <w:r w:rsidRPr="00A10F54">
              <w:rPr>
                <w:rFonts w:ascii="Nunito Sans" w:hAnsi="Nunito Sans"/>
                <w:szCs w:val="24"/>
              </w:rPr>
              <w:t xml:space="preserve">Career-life decisions are influenced by internal and external factors, including local and global trends. </w:t>
            </w:r>
          </w:p>
          <w:p w14:paraId="431FA3AC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E9C8D81" w14:textId="0FFA082C" w:rsidR="00CA7C4B" w:rsidRPr="00A10F54" w:rsidRDefault="00CA7C4B" w:rsidP="00A10F54">
            <w:pPr>
              <w:rPr>
                <w:rFonts w:ascii="Nunito Sans" w:hAnsi="Nunito Sans" w:cs="Arial"/>
                <w:color w:val="3B3B3B"/>
                <w:szCs w:val="24"/>
              </w:rPr>
            </w:pPr>
            <w:r w:rsidRPr="00A10F54">
              <w:rPr>
                <w:rFonts w:ascii="Nunito Sans" w:hAnsi="Nunito Sans" w:cs="Arial"/>
                <w:color w:val="3B3B3B"/>
                <w:szCs w:val="24"/>
              </w:rPr>
              <w:t>Identify career-life challenges and opportunities, and generate and apply strategies</w:t>
            </w:r>
          </w:p>
          <w:p w14:paraId="06182753" w14:textId="77777777" w:rsidR="00A10F54" w:rsidRPr="00A10F54" w:rsidRDefault="00A10F54" w:rsidP="00A10F54">
            <w:pPr>
              <w:rPr>
                <w:rFonts w:ascii="Nunito Sans" w:hAnsi="Nunito Sans" w:cs="Arial"/>
                <w:color w:val="3B3B3B"/>
                <w:szCs w:val="24"/>
              </w:rPr>
            </w:pPr>
          </w:p>
          <w:p w14:paraId="36ED8826" w14:textId="77777777" w:rsidR="00873F8B" w:rsidRPr="00A10F54" w:rsidRDefault="00CA7C4B" w:rsidP="00A10F54">
            <w:pPr>
              <w:rPr>
                <w:rFonts w:ascii="Nunito Sans" w:hAnsi="Nunito Sans" w:cs="Arial"/>
                <w:color w:val="3B3B3B"/>
                <w:szCs w:val="24"/>
              </w:rPr>
            </w:pPr>
            <w:r w:rsidRPr="00A10F54">
              <w:rPr>
                <w:rFonts w:ascii="Nunito Sans" w:hAnsi="Nunito Sans" w:cs="Arial"/>
                <w:color w:val="3B3B3B"/>
                <w:szCs w:val="24"/>
              </w:rPr>
              <w:t>Explore and connect experiential learning both inside and outside of school with possible and preferred career-life pathways</w:t>
            </w:r>
          </w:p>
        </w:tc>
        <w:tc>
          <w:tcPr>
            <w:tcW w:w="2641" w:type="dxa"/>
            <w:shd w:val="clear" w:color="auto" w:fill="auto"/>
          </w:tcPr>
          <w:p w14:paraId="518CDE10" w14:textId="0802C0DC" w:rsidR="00786C77" w:rsidRPr="00A10F54" w:rsidRDefault="00A10F54" w:rsidP="00786C77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szCs w:val="24"/>
              </w:rPr>
            </w:pPr>
            <w:r>
              <w:rPr>
                <w:rFonts w:ascii="Nunito Sans" w:hAnsi="Nunito Sans"/>
                <w:szCs w:val="24"/>
              </w:rPr>
              <w:t>C</w:t>
            </w:r>
            <w:r w:rsidR="00786C77" w:rsidRPr="00A10F54">
              <w:rPr>
                <w:rFonts w:ascii="Nunito Sans" w:hAnsi="Nunito Sans"/>
                <w:szCs w:val="24"/>
              </w:rPr>
              <w:t>areer-life development research</w:t>
            </w:r>
          </w:p>
          <w:p w14:paraId="242FF7DC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Cs w:val="24"/>
              </w:rPr>
            </w:pPr>
          </w:p>
        </w:tc>
      </w:tr>
      <w:tr w:rsidR="00873F8B" w:rsidRPr="00A10F54" w14:paraId="6C20914A" w14:textId="77777777" w:rsidTr="00A10F54">
        <w:trPr>
          <w:trHeight w:val="174"/>
        </w:trPr>
        <w:tc>
          <w:tcPr>
            <w:tcW w:w="1258" w:type="dxa"/>
          </w:tcPr>
          <w:p w14:paraId="636BAB6D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  <w:tc>
          <w:tcPr>
            <w:tcW w:w="1077" w:type="dxa"/>
          </w:tcPr>
          <w:p w14:paraId="349C5123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  <w:tc>
          <w:tcPr>
            <w:tcW w:w="2430" w:type="dxa"/>
          </w:tcPr>
          <w:p w14:paraId="6BE16BB4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1EDB6E0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  <w:tc>
          <w:tcPr>
            <w:tcW w:w="2641" w:type="dxa"/>
            <w:shd w:val="clear" w:color="auto" w:fill="auto"/>
          </w:tcPr>
          <w:p w14:paraId="578D8B29" w14:textId="77777777" w:rsidR="00873F8B" w:rsidRPr="00A10F54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0A883C95" w14:textId="77777777" w:rsidTr="00CF6476">
        <w:tc>
          <w:tcPr>
            <w:tcW w:w="9926" w:type="dxa"/>
            <w:gridSpan w:val="5"/>
          </w:tcPr>
          <w:p w14:paraId="2AAE6870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How will this presentation, project, resource or material enhance Yukon schools?</w:t>
            </w:r>
          </w:p>
          <w:p w14:paraId="7FE95B03" w14:textId="77777777" w:rsidR="00CF6476" w:rsidRPr="00A10F54" w:rsidRDefault="00CF6476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b/>
                <w:i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b/>
                <w:i/>
                <w:sz w:val="21"/>
                <w:szCs w:val="22"/>
              </w:rPr>
              <w:t xml:space="preserve">Provides information on career opportunities and paths associated with the technology industry in the Yukon </w:t>
            </w:r>
          </w:p>
          <w:p w14:paraId="3655897C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5A0CEE8E" w14:textId="77777777" w:rsidTr="00CF6476">
        <w:tc>
          <w:tcPr>
            <w:tcW w:w="9926" w:type="dxa"/>
            <w:gridSpan w:val="5"/>
          </w:tcPr>
          <w:p w14:paraId="2788CE23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lastRenderedPageBreak/>
              <w:t>Please list and attach any professional review of this work.</w:t>
            </w:r>
          </w:p>
          <w:p w14:paraId="4658DC6C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7B9E9B54" w14:textId="77777777" w:rsidTr="00CF6476"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14:paraId="3D2896D3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Any additional information that you would like to supply should be provided on separate pages.</w:t>
            </w:r>
          </w:p>
          <w:p w14:paraId="592F034E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210819AA" w14:textId="77777777" w:rsidTr="00CF6476">
        <w:tc>
          <w:tcPr>
            <w:tcW w:w="9926" w:type="dxa"/>
            <w:gridSpan w:val="5"/>
            <w:shd w:val="clear" w:color="auto" w:fill="FFFFFF" w:themeFill="background1"/>
          </w:tcPr>
          <w:p w14:paraId="0EB9D71C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 xml:space="preserve">Forward application to the Project Approval Committee: </w:t>
            </w:r>
            <w:hyperlink r:id="rId6" w:history="1">
              <w:r w:rsidRPr="00A10F54">
                <w:rPr>
                  <w:rStyle w:val="Hyperlink"/>
                  <w:rFonts w:ascii="Nunito Sans" w:hAnsi="Nunito Sans"/>
                  <w:sz w:val="21"/>
                  <w:szCs w:val="22"/>
                  <w:lang w:val="en-CA"/>
                </w:rPr>
                <w:t>curriculum@gov.yk.ca</w:t>
              </w:r>
            </w:hyperlink>
          </w:p>
          <w:p w14:paraId="0A7E0EBD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3953C998" w14:textId="77777777" w:rsidTr="00CF6476">
        <w:tc>
          <w:tcPr>
            <w:tcW w:w="9926" w:type="dxa"/>
            <w:gridSpan w:val="5"/>
            <w:shd w:val="clear" w:color="auto" w:fill="D9D9D9" w:themeFill="background1" w:themeFillShade="D9"/>
          </w:tcPr>
          <w:p w14:paraId="4ECD60A7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Department Resource Committee Review Date: _____________________</w:t>
            </w:r>
          </w:p>
          <w:p w14:paraId="3801D4F7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6D135F1B" w14:textId="77777777" w:rsidTr="00CF6476">
        <w:tc>
          <w:tcPr>
            <w:tcW w:w="9926" w:type="dxa"/>
            <w:gridSpan w:val="5"/>
            <w:shd w:val="clear" w:color="auto" w:fill="D9D9D9" w:themeFill="background1" w:themeFillShade="D9"/>
          </w:tcPr>
          <w:p w14:paraId="5E699918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>Approved: Yes _____              No _____</w:t>
            </w:r>
          </w:p>
          <w:p w14:paraId="1423157F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  <w:p w14:paraId="20FC7292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 xml:space="preserve">Reasons if application is declined: </w:t>
            </w:r>
          </w:p>
          <w:p w14:paraId="0FC3FED1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67C471CF" w14:textId="77777777" w:rsidTr="00CF6476">
        <w:tc>
          <w:tcPr>
            <w:tcW w:w="9926" w:type="dxa"/>
            <w:gridSpan w:val="5"/>
            <w:shd w:val="clear" w:color="auto" w:fill="D9D9D9" w:themeFill="background1" w:themeFillShade="D9"/>
          </w:tcPr>
          <w:p w14:paraId="1B347E14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 xml:space="preserve">Approved for: </w:t>
            </w:r>
          </w:p>
          <w:p w14:paraId="47D59510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  <w:tr w:rsidR="00873F8B" w:rsidRPr="00A10F54" w14:paraId="396E5572" w14:textId="77777777" w:rsidTr="00CF6476">
        <w:tc>
          <w:tcPr>
            <w:tcW w:w="9926" w:type="dxa"/>
            <w:gridSpan w:val="5"/>
            <w:shd w:val="clear" w:color="auto" w:fill="D9D9D9" w:themeFill="background1" w:themeFillShade="D9"/>
          </w:tcPr>
          <w:p w14:paraId="764EFAB9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  <w:r w:rsidRPr="00A10F54">
              <w:rPr>
                <w:rFonts w:ascii="Nunito Sans" w:hAnsi="Nunito Sans" w:cs="Arial"/>
                <w:sz w:val="21"/>
                <w:szCs w:val="22"/>
              </w:rPr>
              <w:t xml:space="preserve">Restrictions, if any: </w:t>
            </w:r>
          </w:p>
          <w:p w14:paraId="4EF573F5" w14:textId="77777777" w:rsidR="00873F8B" w:rsidRPr="00A10F54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ascii="Nunito Sans" w:hAnsi="Nunito Sans" w:cs="Arial"/>
                <w:sz w:val="21"/>
                <w:szCs w:val="22"/>
              </w:rPr>
            </w:pPr>
          </w:p>
        </w:tc>
      </w:tr>
    </w:tbl>
    <w:p w14:paraId="58D0CF47" w14:textId="77777777" w:rsidR="003B10F2" w:rsidRPr="00A10F54" w:rsidRDefault="003B10F2">
      <w:pPr>
        <w:rPr>
          <w:rFonts w:ascii="Nunito Sans" w:hAnsi="Nunito Sans"/>
          <w:sz w:val="22"/>
        </w:rPr>
      </w:pPr>
    </w:p>
    <w:sectPr w:rsidR="003B10F2" w:rsidRPr="00A1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C1C3F"/>
    <w:multiLevelType w:val="hybridMultilevel"/>
    <w:tmpl w:val="C726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B"/>
    <w:rsid w:val="000D5F69"/>
    <w:rsid w:val="003B10F2"/>
    <w:rsid w:val="00704834"/>
    <w:rsid w:val="00786C77"/>
    <w:rsid w:val="007B7ECD"/>
    <w:rsid w:val="008552C1"/>
    <w:rsid w:val="00873F8B"/>
    <w:rsid w:val="008C686B"/>
    <w:rsid w:val="00A10F54"/>
    <w:rsid w:val="00B85C72"/>
    <w:rsid w:val="00CA7C4B"/>
    <w:rsid w:val="00CF6476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AC55"/>
  <w15:chartTrackingRefBased/>
  <w15:docId w15:val="{5D37BBDA-48A7-4DCD-9309-77CE002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F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7C4B"/>
  </w:style>
  <w:style w:type="paragraph" w:styleId="ListParagraph">
    <w:name w:val="List Paragraph"/>
    <w:basedOn w:val="Normal"/>
    <w:uiPriority w:val="34"/>
    <w:qFormat/>
    <w:rsid w:val="0078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2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2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7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riculum@gov.yk.ca" TargetMode="External"/><Relationship Id="rId5" Type="http://schemas.openxmlformats.org/officeDocument/2006/relationships/hyperlink" Target="https://curriculum.gov.bc.ca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Thompson</dc:creator>
  <cp:keywords/>
  <dc:description/>
  <cp:lastModifiedBy>Paula Thompson</cp:lastModifiedBy>
  <cp:revision>2</cp:revision>
  <dcterms:created xsi:type="dcterms:W3CDTF">2018-12-01T02:33:00Z</dcterms:created>
  <dcterms:modified xsi:type="dcterms:W3CDTF">2018-12-01T02:33:00Z</dcterms:modified>
</cp:coreProperties>
</file>