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D6C" w:rsidRDefault="00C31296" w:rsidP="00C31296">
      <w:pPr>
        <w:tabs>
          <w:tab w:val="left" w:pos="6072"/>
        </w:tabs>
        <w:spacing w:line="260" w:lineRule="atLeast"/>
        <w:ind w:left="-709"/>
      </w:pPr>
      <w:bookmarkStart w:id="0" w:name="_GoBack"/>
      <w:bookmarkEnd w:id="0"/>
      <w:r>
        <w:tab/>
      </w:r>
    </w:p>
    <w:p w:rsidR="00120D6C" w:rsidRDefault="00C31296" w:rsidP="00C31296">
      <w:pPr>
        <w:tabs>
          <w:tab w:val="left" w:pos="4980"/>
        </w:tabs>
        <w:spacing w:line="260" w:lineRule="atLeast"/>
        <w:ind w:left="-709"/>
      </w:pPr>
      <w:r>
        <w:tab/>
      </w:r>
    </w:p>
    <w:p w:rsidR="00120D6C" w:rsidRDefault="00120D6C" w:rsidP="00120D6C">
      <w:pPr>
        <w:spacing w:line="260" w:lineRule="atLeast"/>
        <w:ind w:left="-709"/>
      </w:pPr>
    </w:p>
    <w:p w:rsidR="00120D6C" w:rsidRDefault="00120D6C" w:rsidP="00120D6C">
      <w:pPr>
        <w:spacing w:line="260" w:lineRule="atLeast"/>
        <w:ind w:left="-709"/>
      </w:pPr>
    </w:p>
    <w:p w:rsidR="00120D6C" w:rsidRDefault="00120D6C" w:rsidP="00134238">
      <w:pPr>
        <w:spacing w:line="260" w:lineRule="atLeast"/>
      </w:pPr>
    </w:p>
    <w:p w:rsidR="00FB1585" w:rsidRPr="006922A1" w:rsidRDefault="00FB1585" w:rsidP="00FB1585">
      <w:pPr>
        <w:tabs>
          <w:tab w:val="right" w:pos="9270"/>
        </w:tabs>
        <w:rPr>
          <w:rFonts w:ascii="Nunito Sans" w:hAnsi="Nunito Sans" w:cs="Arial"/>
        </w:rPr>
      </w:pPr>
    </w:p>
    <w:p w:rsidR="00FB1585" w:rsidRPr="006922A1" w:rsidRDefault="00FB1585" w:rsidP="00FB1585">
      <w:pPr>
        <w:tabs>
          <w:tab w:val="right" w:pos="9180"/>
        </w:tabs>
        <w:jc w:val="both"/>
        <w:rPr>
          <w:rFonts w:ascii="Nunito Sans" w:hAnsi="Nunito Sans" w:cs="Arial"/>
        </w:rPr>
      </w:pPr>
      <w:r w:rsidRPr="006922A1">
        <w:rPr>
          <w:rFonts w:ascii="Nunito Sans" w:hAnsi="Nunito Sans" w:cs="Arial"/>
          <w:b/>
        </w:rPr>
        <w:t xml:space="preserve">    </w:t>
      </w:r>
      <w:r w:rsidRPr="006922A1">
        <w:rPr>
          <w:rFonts w:ascii="Nunito Sans" w:hAnsi="Nunito Sans" w:cs="Arial"/>
          <w:b/>
        </w:rPr>
        <w:tab/>
      </w:r>
    </w:p>
    <w:p w:rsidR="00FB1585" w:rsidRPr="00C7714E" w:rsidRDefault="00FB1585" w:rsidP="00FB1585">
      <w:pPr>
        <w:tabs>
          <w:tab w:val="left" w:pos="3060"/>
          <w:tab w:val="left" w:pos="4140"/>
          <w:tab w:val="left" w:pos="5220"/>
        </w:tabs>
        <w:rPr>
          <w:rFonts w:ascii="Nunito Sans" w:hAnsi="Nunito Sans" w:cs="Arial"/>
          <w:b/>
        </w:rPr>
      </w:pPr>
      <w:r w:rsidRPr="00C7714E">
        <w:rPr>
          <w:rFonts w:ascii="Nunito Sans" w:hAnsi="Nunito Sans" w:cs="Arial"/>
          <w:b/>
        </w:rPr>
        <w:t>Approval Guidelines for Projects, Presentations, Resources and Materials in Yukon Schools</w:t>
      </w:r>
    </w:p>
    <w:p w:rsidR="00FB1585" w:rsidRPr="00C7714E" w:rsidRDefault="00FB1585" w:rsidP="00FB1585">
      <w:pPr>
        <w:rPr>
          <w:rFonts w:ascii="Nunito Sans" w:hAnsi="Nunito Sans" w:cs="Arial"/>
        </w:rPr>
      </w:pPr>
    </w:p>
    <w:p w:rsidR="00FB1585" w:rsidRPr="00C7714E" w:rsidRDefault="00FB1585" w:rsidP="00FB1585">
      <w:pPr>
        <w:rPr>
          <w:rFonts w:ascii="Nunito Sans" w:hAnsi="Nunito Sans" w:cs="Arial"/>
        </w:rPr>
      </w:pPr>
      <w:r w:rsidRPr="00C7714E">
        <w:rPr>
          <w:rFonts w:ascii="Nunito Sans" w:hAnsi="Nunito Sans" w:cs="Arial"/>
        </w:rPr>
        <w:t>Yukon Education supports community agencies and departmental partners who want to enhance students’ education. The following guidelines complement the Agencies in the Schools Policy.</w:t>
      </w:r>
    </w:p>
    <w:p w:rsidR="00FB1585" w:rsidRPr="00C7714E" w:rsidRDefault="00FB1585" w:rsidP="00FB1585">
      <w:pPr>
        <w:rPr>
          <w:rFonts w:ascii="Nunito Sans" w:hAnsi="Nunito Sans" w:cs="Arial"/>
        </w:rPr>
      </w:pPr>
    </w:p>
    <w:p w:rsidR="00FB1585" w:rsidRPr="00C7714E" w:rsidRDefault="00FB1585" w:rsidP="00FB1585">
      <w:pPr>
        <w:rPr>
          <w:rFonts w:ascii="Nunito Sans" w:hAnsi="Nunito Sans" w:cs="Arial"/>
          <w:b/>
        </w:rPr>
      </w:pPr>
      <w:r w:rsidRPr="00C7714E">
        <w:rPr>
          <w:rFonts w:ascii="Nunito Sans" w:hAnsi="Nunito Sans" w:cs="Arial"/>
          <w:b/>
        </w:rPr>
        <w:t>Guiding Principles:</w:t>
      </w:r>
    </w:p>
    <w:p w:rsidR="00FB1585" w:rsidRPr="00C7714E" w:rsidRDefault="00FB1585" w:rsidP="00FB1585">
      <w:pPr>
        <w:rPr>
          <w:rFonts w:ascii="Nunito Sans" w:hAnsi="Nunito Sans" w:cs="Arial"/>
        </w:rPr>
      </w:pPr>
    </w:p>
    <w:p w:rsidR="00FB1585" w:rsidRPr="00C7714E" w:rsidRDefault="00FB1585" w:rsidP="00FB1585">
      <w:pPr>
        <w:numPr>
          <w:ilvl w:val="0"/>
          <w:numId w:val="1"/>
        </w:numPr>
        <w:rPr>
          <w:rFonts w:ascii="Nunito Sans" w:hAnsi="Nunito Sans" w:cs="Arial"/>
        </w:rPr>
      </w:pPr>
      <w:r w:rsidRPr="00C7714E">
        <w:rPr>
          <w:rFonts w:ascii="Nunito Sans" w:hAnsi="Nunito Sans" w:cs="Arial"/>
        </w:rPr>
        <w:t xml:space="preserve">Yukon Education will facilitate the access to presentations, projects and learning opportunities, which meet and enhance curricular </w:t>
      </w:r>
      <w:r w:rsidR="00F4784B" w:rsidRPr="00C7714E">
        <w:rPr>
          <w:rFonts w:ascii="Nunito Sans" w:hAnsi="Nunito Sans" w:cs="Arial"/>
        </w:rPr>
        <w:t>objectives</w:t>
      </w:r>
      <w:r w:rsidRPr="00C7714E">
        <w:rPr>
          <w:rFonts w:ascii="Nunito Sans" w:hAnsi="Nunito Sans" w:cs="Arial"/>
        </w:rPr>
        <w:t xml:space="preserve"> of Yukon schools;</w:t>
      </w:r>
    </w:p>
    <w:p w:rsidR="00FB1585" w:rsidRPr="00C7714E" w:rsidRDefault="00FB1585" w:rsidP="00FB1585">
      <w:pPr>
        <w:numPr>
          <w:ilvl w:val="0"/>
          <w:numId w:val="1"/>
        </w:numPr>
        <w:rPr>
          <w:rFonts w:ascii="Nunito Sans" w:hAnsi="Nunito Sans" w:cs="Arial"/>
        </w:rPr>
      </w:pPr>
      <w:r w:rsidRPr="00C7714E">
        <w:rPr>
          <w:rFonts w:ascii="Nunito Sans" w:hAnsi="Nunito Sans" w:cs="Arial"/>
        </w:rPr>
        <w:t xml:space="preserve">Yukon Education will support and coordinate the use of community and agency resources that meet Yukon schools’ curricula (New grades </w:t>
      </w:r>
      <w:hyperlink r:id="rId12" w:history="1">
        <w:r w:rsidRPr="00C7714E">
          <w:rPr>
            <w:rStyle w:val="Hyperlink"/>
            <w:rFonts w:ascii="Nunito Sans" w:hAnsi="Nunito Sans" w:cs="Arial"/>
          </w:rPr>
          <w:t>K-12 curricula</w:t>
        </w:r>
      </w:hyperlink>
      <w:r w:rsidRPr="00C7714E">
        <w:rPr>
          <w:rFonts w:ascii="Nunito Sans" w:hAnsi="Nunito Sans" w:cs="Arial"/>
        </w:rPr>
        <w:t>);</w:t>
      </w:r>
    </w:p>
    <w:p w:rsidR="00FB1585" w:rsidRPr="00C7714E" w:rsidRDefault="00FB1585" w:rsidP="00FB1585">
      <w:pPr>
        <w:numPr>
          <w:ilvl w:val="0"/>
          <w:numId w:val="1"/>
        </w:numPr>
        <w:rPr>
          <w:rFonts w:ascii="Nunito Sans" w:hAnsi="Nunito Sans" w:cs="Arial"/>
        </w:rPr>
      </w:pPr>
      <w:r w:rsidRPr="00C7714E">
        <w:rPr>
          <w:rFonts w:ascii="Nunito Sans" w:hAnsi="Nunito Sans" w:cs="Arial"/>
        </w:rPr>
        <w:t>Yukon Education will ensure that the number and schedule of approvals will enhance the schools’ ability to provide curriculum objectives to students. Some requests may be rescheduled or refused for this reason;</w:t>
      </w:r>
    </w:p>
    <w:p w:rsidR="00FB1585" w:rsidRPr="00C7714E" w:rsidRDefault="00FB1585" w:rsidP="00FB1585">
      <w:pPr>
        <w:numPr>
          <w:ilvl w:val="0"/>
          <w:numId w:val="1"/>
        </w:numPr>
        <w:rPr>
          <w:rFonts w:ascii="Nunito Sans" w:hAnsi="Nunito Sans" w:cs="Arial"/>
        </w:rPr>
      </w:pPr>
      <w:r w:rsidRPr="00C7714E">
        <w:rPr>
          <w:rFonts w:ascii="Nunito Sans" w:hAnsi="Nunito Sans" w:cs="Arial"/>
        </w:rPr>
        <w:t>Yukon Education will ensure academic instructional time is respected;</w:t>
      </w:r>
    </w:p>
    <w:p w:rsidR="00FB1585" w:rsidRPr="00C7714E" w:rsidRDefault="00FB1585" w:rsidP="00FB1585">
      <w:pPr>
        <w:numPr>
          <w:ilvl w:val="0"/>
          <w:numId w:val="1"/>
        </w:numPr>
        <w:rPr>
          <w:rFonts w:ascii="Nunito Sans" w:hAnsi="Nunito Sans" w:cs="Arial"/>
        </w:rPr>
      </w:pPr>
      <w:r w:rsidRPr="00C7714E">
        <w:rPr>
          <w:rFonts w:ascii="Nunito Sans" w:hAnsi="Nunito Sans" w:cs="Arial"/>
        </w:rPr>
        <w:t>Yukon Education will be fiscally responsible.</w:t>
      </w:r>
    </w:p>
    <w:p w:rsidR="00FB1585" w:rsidRPr="00C7714E" w:rsidRDefault="00FB1585" w:rsidP="00FB1585">
      <w:pPr>
        <w:rPr>
          <w:rFonts w:ascii="Nunito Sans" w:hAnsi="Nunito Sans" w:cs="Arial"/>
        </w:rPr>
      </w:pPr>
    </w:p>
    <w:p w:rsidR="00FB1585" w:rsidRPr="00C7714E" w:rsidRDefault="00FB1585" w:rsidP="00FB1585">
      <w:pPr>
        <w:rPr>
          <w:rFonts w:ascii="Nunito Sans" w:hAnsi="Nunito Sans" w:cs="Arial"/>
          <w:b/>
        </w:rPr>
      </w:pPr>
      <w:r w:rsidRPr="00C7714E">
        <w:rPr>
          <w:rFonts w:ascii="Nunito Sans" w:hAnsi="Nunito Sans" w:cs="Arial"/>
          <w:b/>
        </w:rPr>
        <w:t>Guidelines:</w:t>
      </w:r>
    </w:p>
    <w:p w:rsidR="00FB1585" w:rsidRPr="00C7714E" w:rsidRDefault="00FB1585" w:rsidP="00FB1585">
      <w:pPr>
        <w:rPr>
          <w:rFonts w:ascii="Nunito Sans" w:hAnsi="Nunito Sans" w:cs="Arial"/>
        </w:rPr>
      </w:pPr>
    </w:p>
    <w:p w:rsidR="00FB1585" w:rsidRPr="00C7714E" w:rsidRDefault="00FB1585" w:rsidP="00FB1585">
      <w:pPr>
        <w:rPr>
          <w:rFonts w:ascii="Nunito Sans" w:hAnsi="Nunito Sans" w:cs="Arial"/>
        </w:rPr>
      </w:pPr>
      <w:r w:rsidRPr="00C7714E">
        <w:rPr>
          <w:rFonts w:ascii="Nunito Sans" w:hAnsi="Nunito Sans" w:cs="Arial"/>
        </w:rPr>
        <w:t>The following guidelines will be used to review requests made by agencies and community organizations who want access to Yukon schools.</w:t>
      </w:r>
    </w:p>
    <w:p w:rsidR="00FB1585" w:rsidRPr="00C7714E" w:rsidRDefault="00FB1585" w:rsidP="00FB1585">
      <w:pPr>
        <w:rPr>
          <w:rFonts w:ascii="Nunito Sans" w:hAnsi="Nunito Sans" w:cs="Arial"/>
        </w:rPr>
      </w:pPr>
    </w:p>
    <w:p w:rsidR="00FB1585" w:rsidRPr="00C7714E" w:rsidRDefault="00FB1585" w:rsidP="00FB1585">
      <w:pPr>
        <w:numPr>
          <w:ilvl w:val="0"/>
          <w:numId w:val="3"/>
        </w:numPr>
        <w:rPr>
          <w:rFonts w:ascii="Nunito Sans" w:hAnsi="Nunito Sans" w:cs="Arial"/>
        </w:rPr>
      </w:pPr>
      <w:r w:rsidRPr="00C7714E">
        <w:rPr>
          <w:rFonts w:ascii="Nunito Sans" w:hAnsi="Nunito Sans" w:cs="Arial"/>
        </w:rPr>
        <w:t>Agencies and organizations will fill in the attached application.</w:t>
      </w:r>
    </w:p>
    <w:p w:rsidR="00FB1585" w:rsidRPr="00C7714E" w:rsidRDefault="00FB1585" w:rsidP="00FB1585">
      <w:pPr>
        <w:numPr>
          <w:ilvl w:val="0"/>
          <w:numId w:val="3"/>
        </w:numPr>
        <w:rPr>
          <w:rFonts w:ascii="Nunito Sans" w:hAnsi="Nunito Sans" w:cs="Arial"/>
        </w:rPr>
      </w:pPr>
      <w:r w:rsidRPr="00C7714E">
        <w:rPr>
          <w:rFonts w:ascii="Nunito Sans" w:hAnsi="Nunito Sans" w:cs="Arial"/>
        </w:rPr>
        <w:t>Agencies and organizations will send the completed application form to the Project Approval Committee (</w:t>
      </w:r>
      <w:hyperlink r:id="rId13" w:history="1">
        <w:r w:rsidRPr="00C7714E">
          <w:rPr>
            <w:rStyle w:val="Hyperlink"/>
            <w:rFonts w:ascii="Nunito Sans" w:hAnsi="Nunito Sans"/>
            <w:lang w:val="en-CA"/>
          </w:rPr>
          <w:t>curriculum@gov.yk.ca</w:t>
        </w:r>
      </w:hyperlink>
      <w:r w:rsidRPr="00C7714E">
        <w:rPr>
          <w:rFonts w:ascii="Nunito Sans" w:hAnsi="Nunito Sans" w:cs="Arial"/>
        </w:rPr>
        <w:t xml:space="preserve">). </w:t>
      </w:r>
    </w:p>
    <w:p w:rsidR="00FB1585" w:rsidRPr="00C7714E" w:rsidRDefault="00FB1585" w:rsidP="00FB1585">
      <w:pPr>
        <w:numPr>
          <w:ilvl w:val="0"/>
          <w:numId w:val="3"/>
        </w:numPr>
        <w:rPr>
          <w:rFonts w:ascii="Nunito Sans" w:hAnsi="Nunito Sans" w:cs="Arial"/>
        </w:rPr>
      </w:pPr>
      <w:r w:rsidRPr="00C7714E">
        <w:rPr>
          <w:rFonts w:ascii="Nunito Sans" w:hAnsi="Nunito Sans" w:cs="Arial"/>
        </w:rPr>
        <w:t>The applications will be reviewed four times a year; August, November, February and May.</w:t>
      </w:r>
    </w:p>
    <w:p w:rsidR="00FB1585" w:rsidRPr="00C7714E" w:rsidRDefault="00FB1585" w:rsidP="00FB1585">
      <w:pPr>
        <w:numPr>
          <w:ilvl w:val="0"/>
          <w:numId w:val="3"/>
        </w:numPr>
        <w:rPr>
          <w:rFonts w:ascii="Nunito Sans" w:hAnsi="Nunito Sans" w:cs="Arial"/>
        </w:rPr>
      </w:pPr>
      <w:r w:rsidRPr="00C7714E">
        <w:rPr>
          <w:rFonts w:ascii="Nunito Sans" w:hAnsi="Nunito Sans" w:cs="Arial"/>
        </w:rPr>
        <w:t>The application will be reviewed by Yukon Education’s Project Approval Committee. Approved applications will be valid for 2 years.</w:t>
      </w:r>
    </w:p>
    <w:p w:rsidR="00FB1585" w:rsidRPr="00C7714E" w:rsidRDefault="00FB1585" w:rsidP="00FB1585">
      <w:pPr>
        <w:numPr>
          <w:ilvl w:val="0"/>
          <w:numId w:val="3"/>
        </w:numPr>
        <w:rPr>
          <w:rFonts w:ascii="Nunito Sans" w:hAnsi="Nunito Sans" w:cs="Arial"/>
        </w:rPr>
      </w:pPr>
      <w:r w:rsidRPr="00C7714E">
        <w:rPr>
          <w:rFonts w:ascii="Nunito Sans" w:hAnsi="Nunito Sans" w:cs="Arial"/>
        </w:rPr>
        <w:t>A written response will be provided to the applicants within 15 days of the application being reviewed.</w:t>
      </w:r>
    </w:p>
    <w:p w:rsidR="00FB1585" w:rsidRPr="00C7714E" w:rsidRDefault="00FB1585" w:rsidP="00FB1585">
      <w:pPr>
        <w:rPr>
          <w:rFonts w:ascii="Nunito Sans" w:hAnsi="Nunito Sans" w:cs="Arial"/>
        </w:rPr>
      </w:pPr>
    </w:p>
    <w:p w:rsidR="00FB1585" w:rsidRPr="00C7714E" w:rsidRDefault="00FB1585" w:rsidP="00FB1585">
      <w:pPr>
        <w:rPr>
          <w:rFonts w:ascii="Nunito Sans" w:hAnsi="Nunito Sans" w:cs="Arial"/>
        </w:rPr>
      </w:pPr>
    </w:p>
    <w:p w:rsidR="00FB1585" w:rsidRPr="00C7714E" w:rsidRDefault="00FB1585" w:rsidP="00FB1585">
      <w:pPr>
        <w:rPr>
          <w:rFonts w:ascii="Nunito Sans" w:hAnsi="Nunito Sans" w:cs="Arial"/>
          <w:b/>
        </w:rPr>
      </w:pPr>
    </w:p>
    <w:p w:rsidR="00FB1585" w:rsidRPr="00C7714E" w:rsidRDefault="00FB1585" w:rsidP="00FB1585">
      <w:pPr>
        <w:rPr>
          <w:rFonts w:ascii="Nunito Sans" w:hAnsi="Nunito Sans" w:cs="Arial"/>
          <w:b/>
        </w:rPr>
      </w:pPr>
      <w:r w:rsidRPr="00C7714E">
        <w:rPr>
          <w:rFonts w:ascii="Nunito Sans" w:hAnsi="Nunito Sans" w:cs="Arial"/>
          <w:b/>
        </w:rPr>
        <w:lastRenderedPageBreak/>
        <w:t>Approval for projects and/or presentations</w:t>
      </w:r>
    </w:p>
    <w:p w:rsidR="00FB1585" w:rsidRPr="00C7714E" w:rsidRDefault="00FB1585" w:rsidP="00FB1585">
      <w:pPr>
        <w:widowControl w:val="0"/>
        <w:autoSpaceDE w:val="0"/>
        <w:autoSpaceDN w:val="0"/>
        <w:adjustRightInd w:val="0"/>
        <w:rPr>
          <w:rFonts w:ascii="Nunito Sans" w:hAnsi="Nunito Sans" w:cs="Arial"/>
        </w:rPr>
      </w:pPr>
      <w:r w:rsidRPr="00C7714E">
        <w:rPr>
          <w:rFonts w:ascii="Nunito Sans" w:hAnsi="Nunito Sans" w:cs="Arial"/>
        </w:rPr>
        <w:t>Submitted projects and/or presentations will adhere to the following categories.</w:t>
      </w:r>
    </w:p>
    <w:p w:rsidR="00FB1585" w:rsidRPr="00C7714E" w:rsidRDefault="00FB1585" w:rsidP="00FB1585">
      <w:pPr>
        <w:widowControl w:val="0"/>
        <w:autoSpaceDE w:val="0"/>
        <w:autoSpaceDN w:val="0"/>
        <w:adjustRightInd w:val="0"/>
        <w:rPr>
          <w:rFonts w:ascii="Nunito Sans" w:hAnsi="Nunito Sans" w:cs="Arial"/>
        </w:rPr>
      </w:pP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1439"/>
        <w:gridCol w:w="1160"/>
        <w:gridCol w:w="1227"/>
        <w:gridCol w:w="1405"/>
        <w:gridCol w:w="1428"/>
      </w:tblGrid>
      <w:tr w:rsidR="00FB1585" w:rsidRPr="00C7714E" w:rsidTr="00E47555">
        <w:trPr>
          <w:trHeight w:val="800"/>
        </w:trPr>
        <w:tc>
          <w:tcPr>
            <w:tcW w:w="1223" w:type="pct"/>
            <w:shd w:val="clear" w:color="auto" w:fill="F3F3F3"/>
          </w:tcPr>
          <w:p w:rsidR="00FB1585" w:rsidRPr="00C7714E" w:rsidRDefault="00FB1585" w:rsidP="00160877">
            <w:pPr>
              <w:widowControl w:val="0"/>
              <w:autoSpaceDE w:val="0"/>
              <w:autoSpaceDN w:val="0"/>
              <w:adjustRightInd w:val="0"/>
              <w:rPr>
                <w:rFonts w:ascii="Nunito Sans" w:hAnsi="Nunito Sans" w:cs="Arial"/>
              </w:rPr>
            </w:pPr>
          </w:p>
        </w:tc>
        <w:tc>
          <w:tcPr>
            <w:tcW w:w="816" w:type="pct"/>
            <w:shd w:val="clear" w:color="auto" w:fill="F3F3F3"/>
          </w:tcPr>
          <w:p w:rsidR="00FB1585" w:rsidRPr="00C7714E" w:rsidRDefault="00FB1585" w:rsidP="00160877">
            <w:pPr>
              <w:widowControl w:val="0"/>
              <w:autoSpaceDE w:val="0"/>
              <w:autoSpaceDN w:val="0"/>
              <w:adjustRightInd w:val="0"/>
              <w:jc w:val="center"/>
              <w:rPr>
                <w:rFonts w:ascii="Nunito Sans" w:hAnsi="Nunito Sans" w:cs="Arial"/>
                <w:b/>
              </w:rPr>
            </w:pPr>
            <w:r w:rsidRPr="00C7714E">
              <w:rPr>
                <w:rFonts w:ascii="Nunito Sans" w:hAnsi="Nunito Sans" w:cs="Arial"/>
                <w:b/>
              </w:rPr>
              <w:t>Level of access Requested</w:t>
            </w:r>
          </w:p>
          <w:p w:rsidR="00FB1585" w:rsidRPr="00C7714E" w:rsidRDefault="00FB1585" w:rsidP="00160877">
            <w:pPr>
              <w:widowControl w:val="0"/>
              <w:autoSpaceDE w:val="0"/>
              <w:autoSpaceDN w:val="0"/>
              <w:adjustRightInd w:val="0"/>
              <w:jc w:val="center"/>
              <w:rPr>
                <w:rFonts w:ascii="Nunito Sans" w:hAnsi="Nunito Sans" w:cs="Arial"/>
              </w:rPr>
            </w:pPr>
          </w:p>
        </w:tc>
        <w:tc>
          <w:tcPr>
            <w:tcW w:w="658" w:type="pct"/>
            <w:shd w:val="clear" w:color="auto" w:fill="F3F3F3"/>
          </w:tcPr>
          <w:p w:rsidR="00FB1585" w:rsidRPr="00C7714E" w:rsidRDefault="00FB1585" w:rsidP="00160877">
            <w:pPr>
              <w:widowControl w:val="0"/>
              <w:autoSpaceDE w:val="0"/>
              <w:autoSpaceDN w:val="0"/>
              <w:adjustRightInd w:val="0"/>
              <w:jc w:val="center"/>
              <w:rPr>
                <w:rFonts w:ascii="Nunito Sans" w:hAnsi="Nunito Sans" w:cs="Arial"/>
                <w:b/>
              </w:rPr>
            </w:pPr>
            <w:r w:rsidRPr="00C7714E">
              <w:rPr>
                <w:rFonts w:ascii="Nunito Sans" w:hAnsi="Nunito Sans" w:cs="Arial"/>
                <w:b/>
              </w:rPr>
              <w:t>Access</w:t>
            </w:r>
          </w:p>
          <w:p w:rsidR="00FB1585" w:rsidRPr="00C7714E" w:rsidRDefault="00FB1585" w:rsidP="00160877">
            <w:pPr>
              <w:widowControl w:val="0"/>
              <w:autoSpaceDE w:val="0"/>
              <w:autoSpaceDN w:val="0"/>
              <w:adjustRightInd w:val="0"/>
              <w:jc w:val="center"/>
              <w:rPr>
                <w:rFonts w:ascii="Nunito Sans" w:hAnsi="Nunito Sans" w:cs="Arial"/>
              </w:rPr>
            </w:pPr>
            <w:r w:rsidRPr="00C7714E">
              <w:rPr>
                <w:rFonts w:ascii="Nunito Sans" w:hAnsi="Nunito Sans" w:cs="Arial"/>
                <w:b/>
              </w:rPr>
              <w:t>Granted to</w:t>
            </w:r>
          </w:p>
        </w:tc>
        <w:tc>
          <w:tcPr>
            <w:tcW w:w="696" w:type="pct"/>
            <w:shd w:val="clear" w:color="auto" w:fill="F3F3F3"/>
          </w:tcPr>
          <w:p w:rsidR="00FB1585" w:rsidRPr="00C7714E" w:rsidRDefault="00FB1585" w:rsidP="00160877">
            <w:pPr>
              <w:widowControl w:val="0"/>
              <w:autoSpaceDE w:val="0"/>
              <w:autoSpaceDN w:val="0"/>
              <w:adjustRightInd w:val="0"/>
              <w:jc w:val="center"/>
              <w:rPr>
                <w:rFonts w:ascii="Nunito Sans" w:hAnsi="Nunito Sans" w:cs="Arial"/>
                <w:b/>
              </w:rPr>
            </w:pPr>
            <w:r w:rsidRPr="00C7714E">
              <w:rPr>
                <w:rFonts w:ascii="Nunito Sans" w:hAnsi="Nunito Sans" w:cs="Arial"/>
                <w:b/>
              </w:rPr>
              <w:t>Access Granted by (Please follow levels of approval)</w:t>
            </w:r>
          </w:p>
        </w:tc>
        <w:tc>
          <w:tcPr>
            <w:tcW w:w="797" w:type="pct"/>
            <w:shd w:val="clear" w:color="auto" w:fill="F3F3F3"/>
          </w:tcPr>
          <w:p w:rsidR="00FB1585" w:rsidRPr="00C7714E" w:rsidRDefault="00FB1585" w:rsidP="00160877">
            <w:pPr>
              <w:widowControl w:val="0"/>
              <w:autoSpaceDE w:val="0"/>
              <w:autoSpaceDN w:val="0"/>
              <w:adjustRightInd w:val="0"/>
              <w:jc w:val="center"/>
              <w:rPr>
                <w:rFonts w:ascii="Nunito Sans" w:hAnsi="Nunito Sans" w:cs="Arial"/>
                <w:b/>
              </w:rPr>
            </w:pPr>
            <w:r w:rsidRPr="00C7714E">
              <w:rPr>
                <w:rFonts w:ascii="Nunito Sans" w:hAnsi="Nunito Sans" w:cs="Arial"/>
                <w:b/>
              </w:rPr>
              <w:t>Advertising</w:t>
            </w:r>
          </w:p>
          <w:p w:rsidR="00FB1585" w:rsidRPr="00C7714E" w:rsidRDefault="00FB1585" w:rsidP="00160877">
            <w:pPr>
              <w:widowControl w:val="0"/>
              <w:autoSpaceDE w:val="0"/>
              <w:autoSpaceDN w:val="0"/>
              <w:adjustRightInd w:val="0"/>
              <w:jc w:val="center"/>
              <w:rPr>
                <w:rFonts w:ascii="Nunito Sans" w:hAnsi="Nunito Sans" w:cs="Arial"/>
                <w:b/>
              </w:rPr>
            </w:pPr>
            <w:r w:rsidRPr="00C7714E">
              <w:rPr>
                <w:rFonts w:ascii="Nunito Sans" w:hAnsi="Nunito Sans" w:cs="Arial"/>
                <w:b/>
              </w:rPr>
              <w:t>Allowed in the schools</w:t>
            </w:r>
          </w:p>
        </w:tc>
        <w:tc>
          <w:tcPr>
            <w:tcW w:w="810" w:type="pct"/>
            <w:shd w:val="clear" w:color="auto" w:fill="F3F3F3"/>
          </w:tcPr>
          <w:p w:rsidR="00FB1585" w:rsidRPr="00C7714E" w:rsidRDefault="00FB1585" w:rsidP="00160877">
            <w:pPr>
              <w:jc w:val="center"/>
              <w:rPr>
                <w:rFonts w:ascii="Nunito Sans" w:hAnsi="Nunito Sans" w:cs="Arial"/>
                <w:b/>
              </w:rPr>
            </w:pPr>
            <w:r w:rsidRPr="00C7714E">
              <w:rPr>
                <w:rFonts w:ascii="Nunito Sans" w:hAnsi="Nunito Sans" w:cs="Arial"/>
                <w:b/>
              </w:rPr>
              <w:t>Funding provided by</w:t>
            </w:r>
          </w:p>
        </w:tc>
      </w:tr>
      <w:tr w:rsidR="00FB1585" w:rsidRPr="00C7714E" w:rsidTr="00667F72">
        <w:trPr>
          <w:trHeight w:val="720"/>
        </w:trPr>
        <w:tc>
          <w:tcPr>
            <w:tcW w:w="1223" w:type="pct"/>
            <w:shd w:val="clear" w:color="auto" w:fill="F3F3F3"/>
          </w:tcPr>
          <w:p w:rsidR="00FB1585" w:rsidRPr="00C7714E" w:rsidRDefault="00FB1585" w:rsidP="00FB1585">
            <w:pPr>
              <w:widowControl w:val="0"/>
              <w:numPr>
                <w:ilvl w:val="0"/>
                <w:numId w:val="4"/>
              </w:numPr>
              <w:autoSpaceDE w:val="0"/>
              <w:autoSpaceDN w:val="0"/>
              <w:adjustRightInd w:val="0"/>
              <w:rPr>
                <w:rFonts w:ascii="Nunito Sans" w:hAnsi="Nunito Sans" w:cs="Arial"/>
              </w:rPr>
            </w:pPr>
            <w:r w:rsidRPr="00C7714E">
              <w:rPr>
                <w:rFonts w:ascii="Nunito Sans" w:hAnsi="Nunito Sans" w:cs="Arial"/>
                <w:b/>
              </w:rPr>
              <w:t>Community Resource People</w:t>
            </w:r>
          </w:p>
        </w:tc>
        <w:tc>
          <w:tcPr>
            <w:tcW w:w="3777" w:type="pct"/>
            <w:gridSpan w:val="5"/>
            <w:shd w:val="clear" w:color="auto" w:fill="auto"/>
          </w:tcPr>
          <w:p w:rsidR="00FB1585" w:rsidRPr="00C7714E" w:rsidRDefault="00FB1585" w:rsidP="00667F72">
            <w:pPr>
              <w:rPr>
                <w:rFonts w:ascii="Nunito Sans" w:hAnsi="Nunito Sans" w:cs="Arial"/>
                <w:b/>
              </w:rPr>
            </w:pPr>
            <w:r w:rsidRPr="00C7714E">
              <w:rPr>
                <w:rFonts w:ascii="Nunito Sans" w:hAnsi="Nunito Sans" w:cs="Arial"/>
                <w:b/>
              </w:rPr>
              <w:t>*</w:t>
            </w:r>
            <w:r w:rsidRPr="00C7714E">
              <w:rPr>
                <w:rFonts w:ascii="Nunito Sans" w:hAnsi="Nunito Sans" w:cs="Arial"/>
              </w:rPr>
              <w:t>School level Principal approval – Does not need to come to the committee unless the person is represented by an agency refer C</w:t>
            </w:r>
            <w:r w:rsidR="00667F72" w:rsidRPr="00C7714E">
              <w:rPr>
                <w:rFonts w:ascii="Nunito Sans" w:hAnsi="Nunito Sans" w:cs="Arial"/>
              </w:rPr>
              <w:t>.</w:t>
            </w:r>
          </w:p>
        </w:tc>
      </w:tr>
      <w:tr w:rsidR="00FB1585" w:rsidRPr="00C7714E" w:rsidTr="00E47555">
        <w:trPr>
          <w:trHeight w:val="716"/>
        </w:trPr>
        <w:tc>
          <w:tcPr>
            <w:tcW w:w="1223" w:type="pct"/>
            <w:shd w:val="clear" w:color="auto" w:fill="F3F3F3"/>
          </w:tcPr>
          <w:p w:rsidR="00FB1585" w:rsidRPr="00C7714E" w:rsidRDefault="00FB1585" w:rsidP="00FB1585">
            <w:pPr>
              <w:widowControl w:val="0"/>
              <w:numPr>
                <w:ilvl w:val="0"/>
                <w:numId w:val="4"/>
              </w:numPr>
              <w:autoSpaceDE w:val="0"/>
              <w:autoSpaceDN w:val="0"/>
              <w:adjustRightInd w:val="0"/>
              <w:rPr>
                <w:rFonts w:ascii="Nunito Sans" w:hAnsi="Nunito Sans" w:cs="Arial"/>
                <w:b/>
                <w:lang w:val="en-CA"/>
              </w:rPr>
            </w:pPr>
            <w:r w:rsidRPr="00C7714E">
              <w:rPr>
                <w:rFonts w:ascii="Nunito Sans" w:hAnsi="Nunito Sans" w:cs="Arial"/>
                <w:b/>
              </w:rPr>
              <w:t>Community Clubs</w:t>
            </w:r>
            <w:r w:rsidRPr="00C7714E">
              <w:rPr>
                <w:rFonts w:ascii="Nunito Sans" w:hAnsi="Nunito Sans" w:cs="Arial"/>
                <w:b/>
                <w:lang w:val="en-CA"/>
              </w:rPr>
              <w:t>/Activities for Students</w:t>
            </w:r>
          </w:p>
        </w:tc>
        <w:tc>
          <w:tcPr>
            <w:tcW w:w="816"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n/a</w:t>
            </w:r>
          </w:p>
        </w:tc>
        <w:tc>
          <w:tcPr>
            <w:tcW w:w="658" w:type="pct"/>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Display materials</w:t>
            </w:r>
          </w:p>
        </w:tc>
        <w:tc>
          <w:tcPr>
            <w:tcW w:w="696" w:type="pct"/>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n/a</w:t>
            </w:r>
          </w:p>
        </w:tc>
        <w:tc>
          <w:tcPr>
            <w:tcW w:w="797"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School information board</w:t>
            </w:r>
          </w:p>
        </w:tc>
        <w:tc>
          <w:tcPr>
            <w:tcW w:w="810"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n/a</w:t>
            </w:r>
          </w:p>
        </w:tc>
      </w:tr>
      <w:tr w:rsidR="00FB1585" w:rsidRPr="00C7714E" w:rsidTr="00E47555">
        <w:trPr>
          <w:trHeight w:val="716"/>
        </w:trPr>
        <w:tc>
          <w:tcPr>
            <w:tcW w:w="1223" w:type="pct"/>
            <w:shd w:val="clear" w:color="auto" w:fill="F3F3F3"/>
          </w:tcPr>
          <w:p w:rsidR="00FB1585" w:rsidRPr="00C7714E" w:rsidRDefault="00FB1585" w:rsidP="00FB1585">
            <w:pPr>
              <w:widowControl w:val="0"/>
              <w:numPr>
                <w:ilvl w:val="0"/>
                <w:numId w:val="4"/>
              </w:numPr>
              <w:autoSpaceDE w:val="0"/>
              <w:autoSpaceDN w:val="0"/>
              <w:adjustRightInd w:val="0"/>
              <w:rPr>
                <w:rFonts w:ascii="Nunito Sans" w:hAnsi="Nunito Sans" w:cs="Arial"/>
                <w:b/>
              </w:rPr>
            </w:pPr>
            <w:r w:rsidRPr="00C7714E">
              <w:rPr>
                <w:rFonts w:ascii="Nunito Sans" w:hAnsi="Nunito Sans" w:cs="Arial"/>
                <w:b/>
              </w:rPr>
              <w:t>Community Agencies or other Territorial Educational Programs</w:t>
            </w:r>
          </w:p>
        </w:tc>
        <w:tc>
          <w:tcPr>
            <w:tcW w:w="816"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School wide or classrooms</w:t>
            </w:r>
          </w:p>
        </w:tc>
        <w:tc>
          <w:tcPr>
            <w:tcW w:w="658" w:type="pct"/>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Support curricular outcomes</w:t>
            </w:r>
          </w:p>
        </w:tc>
        <w:tc>
          <w:tcPr>
            <w:tcW w:w="696" w:type="pct"/>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1</w:t>
            </w:r>
            <w:r w:rsidRPr="00C7714E">
              <w:rPr>
                <w:rFonts w:ascii="Nunito Sans" w:hAnsi="Nunito Sans" w:cs="Arial"/>
                <w:vertAlign w:val="superscript"/>
              </w:rPr>
              <w:t>st</w:t>
            </w:r>
            <w:r w:rsidRPr="00C7714E">
              <w:rPr>
                <w:rFonts w:ascii="Nunito Sans" w:hAnsi="Nunito Sans" w:cs="Arial"/>
              </w:rPr>
              <w:t xml:space="preserve"> – Yukon Education</w:t>
            </w: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2</w:t>
            </w:r>
            <w:r w:rsidRPr="00C7714E">
              <w:rPr>
                <w:rFonts w:ascii="Nunito Sans" w:hAnsi="Nunito Sans" w:cs="Arial"/>
                <w:vertAlign w:val="superscript"/>
              </w:rPr>
              <w:t>nd</w:t>
            </w:r>
            <w:r w:rsidRPr="00C7714E">
              <w:rPr>
                <w:rFonts w:ascii="Nunito Sans" w:hAnsi="Nunito Sans" w:cs="Arial"/>
              </w:rPr>
              <w:t xml:space="preserve"> – Principals</w:t>
            </w: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3</w:t>
            </w:r>
            <w:r w:rsidRPr="00C7714E">
              <w:rPr>
                <w:rFonts w:ascii="Nunito Sans" w:hAnsi="Nunito Sans" w:cs="Arial"/>
                <w:vertAlign w:val="superscript"/>
              </w:rPr>
              <w:t>rd</w:t>
            </w:r>
            <w:r w:rsidRPr="00C7714E">
              <w:rPr>
                <w:rFonts w:ascii="Nunito Sans" w:hAnsi="Nunito Sans" w:cs="Arial"/>
              </w:rPr>
              <w:t xml:space="preserve"> – Teachers</w:t>
            </w:r>
          </w:p>
        </w:tc>
        <w:tc>
          <w:tcPr>
            <w:tcW w:w="797"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Newsletters or Websites</w:t>
            </w:r>
          </w:p>
        </w:tc>
        <w:tc>
          <w:tcPr>
            <w:tcW w:w="810"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School</w:t>
            </w:r>
          </w:p>
        </w:tc>
      </w:tr>
      <w:tr w:rsidR="00FB1585" w:rsidRPr="00C7714E" w:rsidTr="00E47555">
        <w:trPr>
          <w:trHeight w:val="716"/>
        </w:trPr>
        <w:tc>
          <w:tcPr>
            <w:tcW w:w="1223" w:type="pct"/>
            <w:shd w:val="clear" w:color="auto" w:fill="F3F3F3"/>
          </w:tcPr>
          <w:p w:rsidR="00FB1585" w:rsidRPr="00C7714E" w:rsidRDefault="00FB1585" w:rsidP="00FB1585">
            <w:pPr>
              <w:widowControl w:val="0"/>
              <w:numPr>
                <w:ilvl w:val="0"/>
                <w:numId w:val="4"/>
              </w:numPr>
              <w:autoSpaceDE w:val="0"/>
              <w:autoSpaceDN w:val="0"/>
              <w:adjustRightInd w:val="0"/>
              <w:rPr>
                <w:rFonts w:ascii="Nunito Sans" w:hAnsi="Nunito Sans" w:cs="Arial"/>
                <w:b/>
              </w:rPr>
            </w:pPr>
            <w:r w:rsidRPr="00C7714E">
              <w:rPr>
                <w:rFonts w:ascii="Nunito Sans" w:hAnsi="Nunito Sans" w:cs="Arial"/>
                <w:b/>
              </w:rPr>
              <w:t>Yukon Government Departments</w:t>
            </w:r>
          </w:p>
        </w:tc>
        <w:tc>
          <w:tcPr>
            <w:tcW w:w="816"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School wide or classrooms</w:t>
            </w:r>
          </w:p>
          <w:p w:rsidR="00FB1585" w:rsidRPr="00C7714E" w:rsidRDefault="00FB1585" w:rsidP="00160877">
            <w:pPr>
              <w:widowControl w:val="0"/>
              <w:autoSpaceDE w:val="0"/>
              <w:autoSpaceDN w:val="0"/>
              <w:adjustRightInd w:val="0"/>
              <w:rPr>
                <w:rFonts w:ascii="Nunito Sans" w:hAnsi="Nunito Sans" w:cs="Arial"/>
              </w:rPr>
            </w:pPr>
          </w:p>
        </w:tc>
        <w:tc>
          <w:tcPr>
            <w:tcW w:w="658" w:type="pct"/>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Support curricular outcomes</w:t>
            </w:r>
          </w:p>
        </w:tc>
        <w:tc>
          <w:tcPr>
            <w:tcW w:w="696" w:type="pct"/>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1</w:t>
            </w:r>
            <w:r w:rsidRPr="00C7714E">
              <w:rPr>
                <w:rFonts w:ascii="Nunito Sans" w:hAnsi="Nunito Sans" w:cs="Arial"/>
                <w:vertAlign w:val="superscript"/>
              </w:rPr>
              <w:t>st</w:t>
            </w:r>
            <w:r w:rsidRPr="00C7714E">
              <w:rPr>
                <w:rFonts w:ascii="Nunito Sans" w:hAnsi="Nunito Sans" w:cs="Arial"/>
              </w:rPr>
              <w:t xml:space="preserve"> – Yukon Education</w:t>
            </w: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2</w:t>
            </w:r>
            <w:r w:rsidRPr="00C7714E">
              <w:rPr>
                <w:rFonts w:ascii="Nunito Sans" w:hAnsi="Nunito Sans" w:cs="Arial"/>
                <w:vertAlign w:val="superscript"/>
              </w:rPr>
              <w:t>nd</w:t>
            </w:r>
            <w:r w:rsidRPr="00C7714E">
              <w:rPr>
                <w:rFonts w:ascii="Nunito Sans" w:hAnsi="Nunito Sans" w:cs="Arial"/>
              </w:rPr>
              <w:t xml:space="preserve"> – Principals</w:t>
            </w: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3</w:t>
            </w:r>
            <w:r w:rsidRPr="00C7714E">
              <w:rPr>
                <w:rFonts w:ascii="Nunito Sans" w:hAnsi="Nunito Sans" w:cs="Arial"/>
                <w:vertAlign w:val="superscript"/>
              </w:rPr>
              <w:t>rd</w:t>
            </w:r>
            <w:r w:rsidRPr="00C7714E">
              <w:rPr>
                <w:rFonts w:ascii="Nunito Sans" w:hAnsi="Nunito Sans" w:cs="Arial"/>
              </w:rPr>
              <w:t xml:space="preserve"> – Teachers </w:t>
            </w:r>
          </w:p>
        </w:tc>
        <w:tc>
          <w:tcPr>
            <w:tcW w:w="797"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Newsletters or Websites</w:t>
            </w:r>
          </w:p>
        </w:tc>
        <w:tc>
          <w:tcPr>
            <w:tcW w:w="810"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Sponsoring Department</w:t>
            </w:r>
          </w:p>
        </w:tc>
      </w:tr>
      <w:tr w:rsidR="00FB1585" w:rsidRPr="00C7714E" w:rsidTr="00E47555">
        <w:trPr>
          <w:trHeight w:val="716"/>
        </w:trPr>
        <w:tc>
          <w:tcPr>
            <w:tcW w:w="1223" w:type="pct"/>
            <w:shd w:val="clear" w:color="auto" w:fill="F3F3F3"/>
          </w:tcPr>
          <w:p w:rsidR="00FB1585" w:rsidRPr="00C7714E" w:rsidRDefault="00FB1585" w:rsidP="00FB1585">
            <w:pPr>
              <w:widowControl w:val="0"/>
              <w:numPr>
                <w:ilvl w:val="0"/>
                <w:numId w:val="4"/>
              </w:numPr>
              <w:autoSpaceDE w:val="0"/>
              <w:autoSpaceDN w:val="0"/>
              <w:adjustRightInd w:val="0"/>
              <w:rPr>
                <w:rFonts w:ascii="Nunito Sans" w:hAnsi="Nunito Sans" w:cs="Arial"/>
                <w:b/>
              </w:rPr>
            </w:pPr>
            <w:r w:rsidRPr="00C7714E">
              <w:rPr>
                <w:rFonts w:ascii="Nunito Sans" w:hAnsi="Nunito Sans" w:cs="Arial"/>
                <w:b/>
              </w:rPr>
              <w:t>Out of Territory Agencies</w:t>
            </w:r>
          </w:p>
        </w:tc>
        <w:tc>
          <w:tcPr>
            <w:tcW w:w="816"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School wide</w:t>
            </w:r>
          </w:p>
          <w:p w:rsidR="00FB1585" w:rsidRPr="00C7714E" w:rsidRDefault="00FB1585" w:rsidP="00160877">
            <w:pPr>
              <w:widowControl w:val="0"/>
              <w:autoSpaceDE w:val="0"/>
              <w:autoSpaceDN w:val="0"/>
              <w:adjustRightInd w:val="0"/>
              <w:rPr>
                <w:rFonts w:ascii="Nunito Sans" w:hAnsi="Nunito Sans" w:cs="Arial"/>
              </w:rPr>
            </w:pPr>
          </w:p>
        </w:tc>
        <w:tc>
          <w:tcPr>
            <w:tcW w:w="658" w:type="pct"/>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Support curricular outcomes</w:t>
            </w:r>
          </w:p>
        </w:tc>
        <w:tc>
          <w:tcPr>
            <w:tcW w:w="696" w:type="pct"/>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1</w:t>
            </w:r>
            <w:r w:rsidRPr="00C7714E">
              <w:rPr>
                <w:rFonts w:ascii="Nunito Sans" w:hAnsi="Nunito Sans" w:cs="Arial"/>
                <w:vertAlign w:val="superscript"/>
              </w:rPr>
              <w:t>st</w:t>
            </w:r>
            <w:r w:rsidRPr="00C7714E">
              <w:rPr>
                <w:rFonts w:ascii="Nunito Sans" w:hAnsi="Nunito Sans" w:cs="Arial"/>
              </w:rPr>
              <w:t xml:space="preserve"> – Yukon Education</w:t>
            </w: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2</w:t>
            </w:r>
            <w:r w:rsidRPr="00C7714E">
              <w:rPr>
                <w:rFonts w:ascii="Nunito Sans" w:hAnsi="Nunito Sans" w:cs="Arial"/>
                <w:vertAlign w:val="superscript"/>
              </w:rPr>
              <w:t>nd</w:t>
            </w:r>
            <w:r w:rsidRPr="00C7714E">
              <w:rPr>
                <w:rFonts w:ascii="Nunito Sans" w:hAnsi="Nunito Sans" w:cs="Arial"/>
              </w:rPr>
              <w:t xml:space="preserve"> – Principals</w:t>
            </w:r>
          </w:p>
          <w:p w:rsidR="00FB1585" w:rsidRPr="00C7714E" w:rsidRDefault="00FB1585" w:rsidP="00160877">
            <w:pPr>
              <w:widowControl w:val="0"/>
              <w:autoSpaceDE w:val="0"/>
              <w:autoSpaceDN w:val="0"/>
              <w:adjustRightInd w:val="0"/>
              <w:rPr>
                <w:rFonts w:ascii="Nunito Sans" w:hAnsi="Nunito Sans" w:cs="Arial"/>
              </w:rPr>
            </w:pPr>
          </w:p>
        </w:tc>
        <w:tc>
          <w:tcPr>
            <w:tcW w:w="797"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Newsletters or Websites</w:t>
            </w:r>
          </w:p>
        </w:tc>
        <w:tc>
          <w:tcPr>
            <w:tcW w:w="810" w:type="pct"/>
            <w:shd w:val="clear" w:color="auto" w:fill="auto"/>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Determined by Yukon Education</w:t>
            </w:r>
          </w:p>
        </w:tc>
      </w:tr>
    </w:tbl>
    <w:p w:rsidR="00FB1585" w:rsidRPr="00C7714E" w:rsidRDefault="00FB1585" w:rsidP="00FB1585">
      <w:pPr>
        <w:rPr>
          <w:rFonts w:ascii="Nunito Sans" w:hAnsi="Nunito Sans" w:cs="Arial"/>
        </w:rPr>
      </w:pPr>
    </w:p>
    <w:p w:rsidR="00FB1585" w:rsidRPr="00C7714E" w:rsidRDefault="00FB1585" w:rsidP="00FB1585">
      <w:pPr>
        <w:rPr>
          <w:rFonts w:ascii="Nunito Sans" w:hAnsi="Nunito Sans" w:cs="Arial"/>
        </w:rPr>
      </w:pPr>
    </w:p>
    <w:p w:rsidR="00FB1585" w:rsidRPr="00C7714E" w:rsidRDefault="00FB1585">
      <w:pPr>
        <w:rPr>
          <w:rFonts w:ascii="Nunito Sans" w:hAnsi="Nunito Sans" w:cs="Arial"/>
          <w:b/>
        </w:rPr>
      </w:pPr>
      <w:r w:rsidRPr="00C7714E">
        <w:rPr>
          <w:rFonts w:ascii="Nunito Sans" w:hAnsi="Nunito Sans" w:cs="Arial"/>
          <w:b/>
        </w:rPr>
        <w:br w:type="page"/>
      </w:r>
    </w:p>
    <w:p w:rsidR="00FB1585" w:rsidRPr="00C7714E" w:rsidRDefault="00FB1585" w:rsidP="00FB1585">
      <w:pPr>
        <w:widowControl w:val="0"/>
        <w:autoSpaceDE w:val="0"/>
        <w:autoSpaceDN w:val="0"/>
        <w:adjustRightInd w:val="0"/>
        <w:rPr>
          <w:rFonts w:ascii="Nunito Sans" w:hAnsi="Nunito Sans" w:cs="Arial"/>
          <w:b/>
        </w:rPr>
      </w:pPr>
      <w:r w:rsidRPr="00C7714E">
        <w:rPr>
          <w:rFonts w:ascii="Nunito Sans" w:hAnsi="Nunito Sans" w:cs="Arial"/>
          <w:b/>
        </w:rPr>
        <w:lastRenderedPageBreak/>
        <w:t>Approval for Resources and/or materials</w:t>
      </w:r>
    </w:p>
    <w:p w:rsidR="00FB1585" w:rsidRPr="00C7714E" w:rsidRDefault="00FB1585" w:rsidP="00FB1585">
      <w:pPr>
        <w:widowControl w:val="0"/>
        <w:autoSpaceDE w:val="0"/>
        <w:autoSpaceDN w:val="0"/>
        <w:adjustRightInd w:val="0"/>
        <w:rPr>
          <w:rFonts w:ascii="Nunito Sans" w:hAnsi="Nunito Sans" w:cs="Arial"/>
        </w:rPr>
      </w:pPr>
      <w:r w:rsidRPr="00C7714E">
        <w:rPr>
          <w:rFonts w:ascii="Nunito Sans" w:hAnsi="Nunito Sans" w:cs="Arial"/>
        </w:rPr>
        <w:t>The following will guide approval for outside resources and/or materials to be used in Yukon schools.</w:t>
      </w:r>
    </w:p>
    <w:p w:rsidR="00F4784B" w:rsidRPr="00C7714E" w:rsidRDefault="00F4784B" w:rsidP="00FB1585">
      <w:pPr>
        <w:widowControl w:val="0"/>
        <w:autoSpaceDE w:val="0"/>
        <w:autoSpaceDN w:val="0"/>
        <w:adjustRightInd w:val="0"/>
        <w:rPr>
          <w:rFonts w:ascii="Nunito Sans" w:hAnsi="Nunito San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FB1585" w:rsidRPr="00C7714E" w:rsidTr="00F4784B">
        <w:trPr>
          <w:trHeight w:val="841"/>
        </w:trPr>
        <w:tc>
          <w:tcPr>
            <w:tcW w:w="8630" w:type="dxa"/>
            <w:shd w:val="clear" w:color="auto" w:fill="auto"/>
          </w:tcPr>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 xml:space="preserve">Support prescribed learning </w:t>
            </w:r>
            <w:r w:rsidR="00F4784B" w:rsidRPr="00C7714E">
              <w:rPr>
                <w:rFonts w:ascii="Nunito Sans" w:hAnsi="Nunito Sans" w:cs="Arial"/>
              </w:rPr>
              <w:t>standards</w:t>
            </w:r>
            <w:r w:rsidRPr="00C7714E">
              <w:rPr>
                <w:rFonts w:ascii="Nunito Sans" w:hAnsi="Nunito Sans" w:cs="Arial"/>
              </w:rPr>
              <w:t>;</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Support Yukon Education’s values;</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Develop areas of literary and content knowledge appreciation, aesthetic values, and ethical standards;</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Enhance students’ abilities to develop the practice of thinking critically and solving problems in their daily lives;</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 xml:space="preserve">Representative of the many religious, ethnic, and cultural groups and their contributions to Canada’s national heritage and to the world community; </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Support the varied interests, abilities, socio-economic backgrounds, learning needs, age and maturity levels of the students;</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Comply with copyright legislation;</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Presented in an accessible and appropriate format to the content presented;</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Appropriate for community in which they will be used;</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Fair, objective, free from bias, propaganda, discrimination and gender stereotyping, except where a teaching/learning situation requires illustrative material to develop critical thinking about specific issues;</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Interesting and adaptable to the teaching/learning situation;</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Well-organized, good quality and worthy of use in terms of both the time and resources involved;</w:t>
            </w:r>
          </w:p>
          <w:p w:rsidR="00FB1585" w:rsidRPr="00C7714E" w:rsidRDefault="00FB1585" w:rsidP="00FB1585">
            <w:pPr>
              <w:widowControl w:val="0"/>
              <w:numPr>
                <w:ilvl w:val="0"/>
                <w:numId w:val="2"/>
              </w:numPr>
              <w:autoSpaceDE w:val="0"/>
              <w:autoSpaceDN w:val="0"/>
              <w:adjustRightInd w:val="0"/>
              <w:rPr>
                <w:rFonts w:ascii="Nunito Sans" w:hAnsi="Nunito Sans" w:cs="Arial"/>
              </w:rPr>
            </w:pPr>
            <w:r w:rsidRPr="00C7714E">
              <w:rPr>
                <w:rFonts w:ascii="Nunito Sans" w:hAnsi="Nunito Sans" w:cs="Arial"/>
              </w:rPr>
              <w:t>Reflect the comprehension level for the intended audience.</w:t>
            </w:r>
          </w:p>
        </w:tc>
      </w:tr>
    </w:tbl>
    <w:p w:rsidR="00FB1585" w:rsidRPr="00C7714E" w:rsidRDefault="00FB1585" w:rsidP="00FB1585">
      <w:pPr>
        <w:rPr>
          <w:rFonts w:ascii="Nunito Sans" w:hAnsi="Nunito Sans"/>
          <w:b/>
        </w:rPr>
      </w:pPr>
    </w:p>
    <w:p w:rsidR="00FB1585" w:rsidRPr="00C7714E" w:rsidRDefault="00FB1585" w:rsidP="00FB1585">
      <w:pPr>
        <w:rPr>
          <w:rFonts w:ascii="Nunito Sans" w:hAnsi="Nunito Sans"/>
          <w:b/>
        </w:rPr>
      </w:pPr>
    </w:p>
    <w:p w:rsidR="00F4784B" w:rsidRPr="00C7714E" w:rsidRDefault="00F4784B">
      <w:pPr>
        <w:rPr>
          <w:rFonts w:ascii="Nunito Sans" w:hAnsi="Nunito Sans"/>
          <w:b/>
        </w:rPr>
      </w:pPr>
      <w:r w:rsidRPr="00C7714E">
        <w:rPr>
          <w:rFonts w:ascii="Nunito Sans" w:hAnsi="Nunito Sans"/>
          <w:b/>
        </w:rPr>
        <w:br w:type="page"/>
      </w:r>
    </w:p>
    <w:p w:rsidR="00FB1585" w:rsidRPr="00C7714E" w:rsidRDefault="00FB1585" w:rsidP="00FB1585">
      <w:pPr>
        <w:rPr>
          <w:rFonts w:ascii="Nunito Sans" w:hAnsi="Nunito Sans"/>
          <w:b/>
        </w:rPr>
      </w:pPr>
      <w:r w:rsidRPr="00C7714E">
        <w:rPr>
          <w:rFonts w:ascii="Nunito Sans" w:hAnsi="Nunito Sans"/>
          <w:b/>
        </w:rPr>
        <w:lastRenderedPageBreak/>
        <w:t>Application Form for Grades K – 12</w:t>
      </w:r>
    </w:p>
    <w:p w:rsidR="00FB1585" w:rsidRPr="00C7714E" w:rsidRDefault="00FB1585" w:rsidP="00FB1585">
      <w:pPr>
        <w:rPr>
          <w:rFonts w:ascii="Nunito Sans" w:hAnsi="Nunito Sans"/>
          <w:b/>
        </w:rPr>
      </w:pPr>
      <w:r w:rsidRPr="00C7714E">
        <w:rPr>
          <w:rFonts w:ascii="Nunito Sans" w:hAnsi="Nunito Sans"/>
          <w:b/>
        </w:rPr>
        <w:t>Projects, presentations, materials and resources in Yukon Schools</w:t>
      </w:r>
    </w:p>
    <w:p w:rsidR="00FB1585" w:rsidRPr="00C7714E" w:rsidRDefault="00FB1585" w:rsidP="00FB1585">
      <w:pPr>
        <w:rPr>
          <w:rFonts w:ascii="Nunito Sans" w:hAnsi="Nunito Sans"/>
          <w:b/>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258"/>
        <w:gridCol w:w="2069"/>
        <w:gridCol w:w="2265"/>
        <w:gridCol w:w="2505"/>
      </w:tblGrid>
      <w:tr w:rsidR="00FB1585" w:rsidRPr="00C7714E" w:rsidTr="00F4784B">
        <w:trPr>
          <w:trHeight w:val="539"/>
        </w:trPr>
        <w:tc>
          <w:tcPr>
            <w:tcW w:w="9355" w:type="dxa"/>
            <w:gridSpan w:val="5"/>
            <w:shd w:val="clear" w:color="auto" w:fill="FFFFFF" w:themeFill="background1"/>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Application for: Projects, Presentations _____</w:t>
            </w:r>
          </w:p>
          <w:p w:rsidR="00FB1585" w:rsidRPr="00C7714E" w:rsidRDefault="00FB1585" w:rsidP="00160877">
            <w:pPr>
              <w:widowControl w:val="0"/>
              <w:autoSpaceDE w:val="0"/>
              <w:autoSpaceDN w:val="0"/>
              <w:adjustRightInd w:val="0"/>
              <w:ind w:firstLine="1507"/>
              <w:rPr>
                <w:rFonts w:ascii="Nunito Sans" w:hAnsi="Nunito Sans" w:cs="Arial"/>
              </w:rPr>
            </w:pPr>
            <w:r w:rsidRPr="00C7714E">
              <w:rPr>
                <w:rFonts w:ascii="Nunito Sans" w:hAnsi="Nunito Sans" w:cs="Arial"/>
              </w:rPr>
              <w:t>Resources, Materials _____</w:t>
            </w:r>
          </w:p>
        </w:tc>
      </w:tr>
      <w:tr w:rsidR="00FB1585" w:rsidRPr="00C7714E" w:rsidTr="00F4784B">
        <w:trPr>
          <w:trHeight w:val="2523"/>
        </w:trPr>
        <w:tc>
          <w:tcPr>
            <w:tcW w:w="9355" w:type="dxa"/>
            <w:gridSpan w:val="5"/>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Agency/Department:</w:t>
            </w:r>
            <w:r w:rsidR="00CC07C7" w:rsidRPr="00C7714E">
              <w:t xml:space="preserve"> </w:t>
            </w:r>
            <w:r w:rsidR="00CC07C7" w:rsidRPr="00C7714E">
              <w:rPr>
                <w:rFonts w:ascii="Nunito Sans" w:hAnsi="Nunito Sans" w:cs="Arial"/>
              </w:rPr>
              <w:t>Yukon Workers' Compensation Health and Safety Board (YWCHSB)</w:t>
            </w:r>
          </w:p>
          <w:p w:rsidR="00FB1585" w:rsidRPr="00C7714E" w:rsidRDefault="00FB1585" w:rsidP="00160877">
            <w:pPr>
              <w:widowControl w:val="0"/>
              <w:autoSpaceDE w:val="0"/>
              <w:autoSpaceDN w:val="0"/>
              <w:adjustRightInd w:val="0"/>
              <w:rPr>
                <w:rFonts w:ascii="Nunito Sans" w:hAnsi="Nunito Sans" w:cs="Arial"/>
              </w:rPr>
            </w:pP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Date of Submission:</w:t>
            </w:r>
            <w:r w:rsidR="00CC07C7" w:rsidRPr="00C7714E">
              <w:t xml:space="preserve"> </w:t>
            </w:r>
            <w:r w:rsidR="00BE14C4" w:rsidRPr="00C208BC">
              <w:rPr>
                <w:rFonts w:ascii="Nunito Sans" w:hAnsi="Nunito Sans" w:cs="Arial"/>
              </w:rPr>
              <w:t xml:space="preserve">July </w:t>
            </w:r>
            <w:r w:rsidR="00C208BC" w:rsidRPr="00C208BC">
              <w:rPr>
                <w:rFonts w:ascii="Nunito Sans" w:hAnsi="Nunito Sans" w:cs="Arial"/>
              </w:rPr>
              <w:t>12</w:t>
            </w:r>
            <w:r w:rsidR="00CC07C7" w:rsidRPr="00C208BC">
              <w:rPr>
                <w:rFonts w:ascii="Nunito Sans" w:hAnsi="Nunito Sans" w:cs="Arial"/>
              </w:rPr>
              <w:t>, 2021</w:t>
            </w:r>
          </w:p>
          <w:p w:rsidR="00FB1585" w:rsidRPr="00C7714E" w:rsidRDefault="00FB1585" w:rsidP="00160877">
            <w:pPr>
              <w:widowControl w:val="0"/>
              <w:autoSpaceDE w:val="0"/>
              <w:autoSpaceDN w:val="0"/>
              <w:adjustRightInd w:val="0"/>
              <w:rPr>
                <w:rFonts w:ascii="Nunito Sans" w:hAnsi="Nunito Sans" w:cs="Arial"/>
              </w:rPr>
            </w:pP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Contact Name:</w:t>
            </w:r>
            <w:r w:rsidR="00CC07C7" w:rsidRPr="00C7714E">
              <w:rPr>
                <w:rFonts w:ascii="Nunito Sans" w:hAnsi="Nunito Sans" w:cs="Arial"/>
              </w:rPr>
              <w:t xml:space="preserve"> Noah Chaikel</w:t>
            </w:r>
          </w:p>
          <w:p w:rsidR="00FB1585" w:rsidRPr="00C7714E" w:rsidRDefault="00FB1585" w:rsidP="00160877">
            <w:pPr>
              <w:widowControl w:val="0"/>
              <w:autoSpaceDE w:val="0"/>
              <w:autoSpaceDN w:val="0"/>
              <w:adjustRightInd w:val="0"/>
              <w:rPr>
                <w:rFonts w:ascii="Nunito Sans" w:hAnsi="Nunito Sans" w:cs="Arial"/>
              </w:rPr>
            </w:pP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Phone Number:</w:t>
            </w:r>
            <w:r w:rsidR="00CC07C7" w:rsidRPr="00C7714E">
              <w:rPr>
                <w:rFonts w:ascii="Nunito Sans" w:hAnsi="Nunito Sans" w:cs="Arial"/>
              </w:rPr>
              <w:t xml:space="preserve"> 867 332-1058</w:t>
            </w:r>
          </w:p>
          <w:p w:rsidR="00FB1585" w:rsidRPr="00C7714E" w:rsidRDefault="00FB1585" w:rsidP="00160877">
            <w:pPr>
              <w:widowControl w:val="0"/>
              <w:autoSpaceDE w:val="0"/>
              <w:autoSpaceDN w:val="0"/>
              <w:adjustRightInd w:val="0"/>
              <w:rPr>
                <w:rFonts w:ascii="Nunito Sans" w:hAnsi="Nunito Sans" w:cs="Arial"/>
              </w:rPr>
            </w:pP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Email:</w:t>
            </w:r>
            <w:r w:rsidR="00CC07C7" w:rsidRPr="00C7714E">
              <w:rPr>
                <w:rFonts w:ascii="Nunito Sans" w:hAnsi="Nunito Sans" w:cs="Arial"/>
              </w:rPr>
              <w:t xml:space="preserve"> noah.chaikel@gov.yk.ca</w:t>
            </w:r>
          </w:p>
          <w:p w:rsidR="00FB1585" w:rsidRPr="00C7714E" w:rsidRDefault="00FB1585" w:rsidP="00160877">
            <w:pPr>
              <w:widowControl w:val="0"/>
              <w:autoSpaceDE w:val="0"/>
              <w:autoSpaceDN w:val="0"/>
              <w:adjustRightInd w:val="0"/>
              <w:rPr>
                <w:rFonts w:ascii="Nunito Sans" w:hAnsi="Nunito Sans" w:cs="Arial"/>
              </w:rPr>
            </w:pPr>
          </w:p>
        </w:tc>
      </w:tr>
      <w:tr w:rsidR="00FB1585" w:rsidRPr="00C7714E" w:rsidTr="00F4784B">
        <w:tc>
          <w:tcPr>
            <w:tcW w:w="9355" w:type="dxa"/>
            <w:gridSpan w:val="5"/>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Request initiated by:</w:t>
            </w:r>
            <w:r w:rsidR="00CC07C7" w:rsidRPr="00C7714E">
              <w:rPr>
                <w:rFonts w:ascii="Nunito Sans" w:hAnsi="Nunito Sans" w:cs="Arial"/>
              </w:rPr>
              <w:t xml:space="preserve"> Noah Chaikel</w:t>
            </w:r>
            <w:r w:rsidR="00484CFA">
              <w:rPr>
                <w:rFonts w:ascii="Nunito Sans" w:hAnsi="Nunito Sans" w:cs="Arial"/>
              </w:rPr>
              <w:t>, Safety Communications Consultant, YWCHSB</w:t>
            </w:r>
          </w:p>
          <w:p w:rsidR="00FB1585" w:rsidRPr="00C7714E" w:rsidRDefault="00FB1585" w:rsidP="00160877">
            <w:pPr>
              <w:widowControl w:val="0"/>
              <w:autoSpaceDE w:val="0"/>
              <w:autoSpaceDN w:val="0"/>
              <w:adjustRightInd w:val="0"/>
              <w:rPr>
                <w:rFonts w:ascii="Nunito Sans" w:hAnsi="Nunito Sans" w:cs="Arial"/>
              </w:rPr>
            </w:pPr>
          </w:p>
        </w:tc>
      </w:tr>
      <w:tr w:rsidR="00FB1585" w:rsidRPr="00C7714E" w:rsidTr="00F4784B">
        <w:tc>
          <w:tcPr>
            <w:tcW w:w="9355" w:type="dxa"/>
            <w:gridSpan w:val="5"/>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Title of project, presentation, resource or material:</w:t>
            </w:r>
            <w:r w:rsidR="00CC07C7" w:rsidRPr="00C7714E">
              <w:rPr>
                <w:rFonts w:ascii="Nunito Sans" w:hAnsi="Nunito Sans" w:cs="Arial"/>
              </w:rPr>
              <w:t xml:space="preserve"> </w:t>
            </w:r>
          </w:p>
          <w:p w:rsidR="00C208BC" w:rsidRDefault="00C208BC" w:rsidP="00160877">
            <w:pPr>
              <w:widowControl w:val="0"/>
              <w:autoSpaceDE w:val="0"/>
              <w:autoSpaceDN w:val="0"/>
              <w:adjustRightInd w:val="0"/>
              <w:rPr>
                <w:rFonts w:ascii="Nunito Sans" w:hAnsi="Nunito Sans" w:cs="Arial"/>
              </w:rPr>
            </w:pPr>
          </w:p>
          <w:p w:rsidR="00FB1585" w:rsidRDefault="001A3EED" w:rsidP="00160877">
            <w:pPr>
              <w:widowControl w:val="0"/>
              <w:autoSpaceDE w:val="0"/>
              <w:autoSpaceDN w:val="0"/>
              <w:adjustRightInd w:val="0"/>
              <w:rPr>
                <w:rFonts w:ascii="Nunito Sans" w:hAnsi="Nunito Sans" w:cs="Arial"/>
              </w:rPr>
            </w:pPr>
            <w:r w:rsidRPr="00C7714E">
              <w:rPr>
                <w:rFonts w:ascii="Nunito Sans" w:hAnsi="Nunito Sans" w:cs="Arial"/>
              </w:rPr>
              <w:t xml:space="preserve">YWCHSB </w:t>
            </w:r>
            <w:r w:rsidR="00CC07C7" w:rsidRPr="00C7714E">
              <w:rPr>
                <w:rFonts w:ascii="Nunito Sans" w:hAnsi="Nunito Sans" w:cs="Arial"/>
              </w:rPr>
              <w:t>Education</w:t>
            </w:r>
            <w:r w:rsidRPr="00C7714E">
              <w:rPr>
                <w:rFonts w:ascii="Nunito Sans" w:hAnsi="Nunito Sans" w:cs="Arial"/>
              </w:rPr>
              <w:t xml:space="preserve"> programs for students in K-12. </w:t>
            </w:r>
          </w:p>
          <w:p w:rsidR="00A6315C" w:rsidRDefault="00A6315C" w:rsidP="00160877">
            <w:pPr>
              <w:widowControl w:val="0"/>
              <w:autoSpaceDE w:val="0"/>
              <w:autoSpaceDN w:val="0"/>
              <w:adjustRightInd w:val="0"/>
              <w:rPr>
                <w:rFonts w:ascii="Nunito Sans" w:hAnsi="Nunito Sans" w:cs="Arial"/>
              </w:rPr>
            </w:pPr>
          </w:p>
          <w:p w:rsidR="00E16306" w:rsidRPr="0076682B" w:rsidRDefault="00E16306" w:rsidP="0076682B">
            <w:pPr>
              <w:pStyle w:val="ListParagraph"/>
              <w:widowControl w:val="0"/>
              <w:numPr>
                <w:ilvl w:val="0"/>
                <w:numId w:val="8"/>
              </w:numPr>
              <w:autoSpaceDE w:val="0"/>
              <w:autoSpaceDN w:val="0"/>
              <w:adjustRightInd w:val="0"/>
              <w:rPr>
                <w:rFonts w:ascii="Nunito Sans" w:hAnsi="Nunito Sans" w:cs="Arial"/>
              </w:rPr>
            </w:pPr>
            <w:r w:rsidRPr="0076682B">
              <w:rPr>
                <w:rFonts w:ascii="Nunito Sans" w:hAnsi="Nunito Sans" w:cs="Arial"/>
              </w:rPr>
              <w:t>Susie the safety squirrel</w:t>
            </w:r>
            <w:r w:rsidR="0076682B" w:rsidRPr="0076682B">
              <w:rPr>
                <w:rFonts w:ascii="Nunito Sans" w:hAnsi="Nunito Sans" w:cs="Arial"/>
              </w:rPr>
              <w:t xml:space="preserve"> (K-1)</w:t>
            </w:r>
          </w:p>
          <w:p w:rsidR="00E16306" w:rsidRPr="0076682B" w:rsidRDefault="0076682B" w:rsidP="0076682B">
            <w:pPr>
              <w:pStyle w:val="ListParagraph"/>
              <w:widowControl w:val="0"/>
              <w:autoSpaceDE w:val="0"/>
              <w:autoSpaceDN w:val="0"/>
              <w:adjustRightInd w:val="0"/>
              <w:rPr>
                <w:rFonts w:ascii="Nunito Sans" w:hAnsi="Nunito Sans" w:cs="Arial"/>
              </w:rPr>
            </w:pPr>
            <w:r w:rsidRPr="0076682B">
              <w:rPr>
                <w:rFonts w:ascii="Nunito Sans" w:hAnsi="Nunito Sans" w:cs="Arial"/>
              </w:rPr>
              <w:t>Students meet Susie the safety squirrel, share what they do to be kind and how it feels when others are kind. Students play kindness charades and listen to a story about kindness. Students learn how kindness can help keep us safe.</w:t>
            </w:r>
          </w:p>
          <w:p w:rsidR="0076682B" w:rsidRPr="00E16306" w:rsidRDefault="0076682B" w:rsidP="00E16306">
            <w:pPr>
              <w:widowControl w:val="0"/>
              <w:autoSpaceDE w:val="0"/>
              <w:autoSpaceDN w:val="0"/>
              <w:adjustRightInd w:val="0"/>
              <w:rPr>
                <w:rFonts w:ascii="Nunito Sans" w:hAnsi="Nunito Sans" w:cs="Arial"/>
              </w:rPr>
            </w:pPr>
          </w:p>
          <w:p w:rsidR="00E16306" w:rsidRDefault="00E16306" w:rsidP="0076682B">
            <w:pPr>
              <w:pStyle w:val="ListParagraph"/>
              <w:widowControl w:val="0"/>
              <w:numPr>
                <w:ilvl w:val="0"/>
                <w:numId w:val="8"/>
              </w:numPr>
              <w:autoSpaceDE w:val="0"/>
              <w:autoSpaceDN w:val="0"/>
              <w:adjustRightInd w:val="0"/>
              <w:rPr>
                <w:rFonts w:ascii="Nunito Sans" w:hAnsi="Nunito Sans" w:cs="Arial"/>
              </w:rPr>
            </w:pPr>
            <w:r w:rsidRPr="0076682B">
              <w:rPr>
                <w:rFonts w:ascii="Nunito Sans" w:hAnsi="Nunito Sans" w:cs="Arial"/>
              </w:rPr>
              <w:t>Safety Build</w:t>
            </w:r>
            <w:r w:rsidR="0076682B" w:rsidRPr="0076682B">
              <w:rPr>
                <w:rFonts w:ascii="Nunito Sans" w:hAnsi="Nunito Sans" w:cs="Arial"/>
              </w:rPr>
              <w:t xml:space="preserve"> (2-5)</w:t>
            </w:r>
          </w:p>
          <w:p w:rsidR="0076682B" w:rsidRDefault="0076682B" w:rsidP="0076682B">
            <w:pPr>
              <w:pStyle w:val="ListParagraph"/>
              <w:widowControl w:val="0"/>
              <w:autoSpaceDE w:val="0"/>
              <w:autoSpaceDN w:val="0"/>
              <w:adjustRightInd w:val="0"/>
              <w:rPr>
                <w:rFonts w:ascii="Nunito Sans" w:hAnsi="Nunito Sans" w:cs="Arial"/>
              </w:rPr>
            </w:pPr>
            <w:r w:rsidRPr="0076682B">
              <w:rPr>
                <w:rFonts w:ascii="Nunito Sans" w:hAnsi="Nunito Sans" w:cs="Arial"/>
              </w:rPr>
              <w:t>Students discuss what they do to keep healthy and safe in their lives. They build LEGO models to depict potentially dangerous situations at school, at home or outdoors and what they can do to keep safe. Students share their builds and discuss why making healthy and safe choices is important for everyone.</w:t>
            </w:r>
          </w:p>
          <w:p w:rsidR="0076682B" w:rsidRPr="0076682B" w:rsidRDefault="0076682B" w:rsidP="0076682B">
            <w:pPr>
              <w:pStyle w:val="ListParagraph"/>
              <w:widowControl w:val="0"/>
              <w:autoSpaceDE w:val="0"/>
              <w:autoSpaceDN w:val="0"/>
              <w:adjustRightInd w:val="0"/>
              <w:rPr>
                <w:rFonts w:ascii="Nunito Sans" w:hAnsi="Nunito Sans" w:cs="Arial"/>
              </w:rPr>
            </w:pPr>
          </w:p>
          <w:p w:rsidR="0076682B" w:rsidRDefault="00E16306" w:rsidP="00E16306">
            <w:pPr>
              <w:pStyle w:val="ListParagraph"/>
              <w:widowControl w:val="0"/>
              <w:numPr>
                <w:ilvl w:val="0"/>
                <w:numId w:val="8"/>
              </w:numPr>
              <w:autoSpaceDE w:val="0"/>
              <w:autoSpaceDN w:val="0"/>
              <w:adjustRightInd w:val="0"/>
              <w:rPr>
                <w:rFonts w:ascii="Nunito Sans" w:hAnsi="Nunito Sans" w:cs="Arial"/>
              </w:rPr>
            </w:pPr>
            <w:r w:rsidRPr="0076682B">
              <w:rPr>
                <w:rFonts w:ascii="Nunito Sans" w:hAnsi="Nunito Sans" w:cs="Arial"/>
              </w:rPr>
              <w:t>Kindness Works</w:t>
            </w:r>
            <w:r w:rsidR="0076682B" w:rsidRPr="0076682B">
              <w:rPr>
                <w:rFonts w:ascii="Nunito Sans" w:hAnsi="Nunito Sans" w:cs="Arial"/>
              </w:rPr>
              <w:t xml:space="preserve"> (2-5)</w:t>
            </w:r>
          </w:p>
          <w:p w:rsidR="0076682B" w:rsidRDefault="0076682B" w:rsidP="0076682B">
            <w:pPr>
              <w:pStyle w:val="ListParagraph"/>
              <w:widowControl w:val="0"/>
              <w:autoSpaceDE w:val="0"/>
              <w:autoSpaceDN w:val="0"/>
              <w:adjustRightInd w:val="0"/>
              <w:rPr>
                <w:rFonts w:ascii="Nunito Sans" w:hAnsi="Nunito Sans" w:cs="Arial"/>
              </w:rPr>
            </w:pPr>
            <w:r w:rsidRPr="0076682B">
              <w:rPr>
                <w:rFonts w:ascii="Nunito Sans" w:hAnsi="Nunito Sans" w:cs="Arial"/>
              </w:rPr>
              <w:t>Students discuss what kindness means and how kindness feels. They learn about kindness science, learn new kind words and play a kind game. Students watch a short film about how being kind can build resiliency. Students learn how kindness can help keep us safe.</w:t>
            </w:r>
          </w:p>
          <w:p w:rsidR="0076682B" w:rsidRDefault="0076682B" w:rsidP="0076682B">
            <w:pPr>
              <w:pStyle w:val="ListParagraph"/>
              <w:widowControl w:val="0"/>
              <w:autoSpaceDE w:val="0"/>
              <w:autoSpaceDN w:val="0"/>
              <w:adjustRightInd w:val="0"/>
              <w:rPr>
                <w:rFonts w:ascii="Nunito Sans" w:hAnsi="Nunito Sans" w:cs="Arial"/>
              </w:rPr>
            </w:pPr>
          </w:p>
          <w:p w:rsidR="0076682B" w:rsidRDefault="00E16306" w:rsidP="00E16306">
            <w:pPr>
              <w:pStyle w:val="ListParagraph"/>
              <w:widowControl w:val="0"/>
              <w:numPr>
                <w:ilvl w:val="0"/>
                <w:numId w:val="8"/>
              </w:numPr>
              <w:autoSpaceDE w:val="0"/>
              <w:autoSpaceDN w:val="0"/>
              <w:adjustRightInd w:val="0"/>
              <w:rPr>
                <w:rFonts w:ascii="Nunito Sans" w:hAnsi="Nunito Sans" w:cs="Arial"/>
              </w:rPr>
            </w:pPr>
            <w:r w:rsidRPr="0076682B">
              <w:rPr>
                <w:rFonts w:ascii="Nunito Sans" w:hAnsi="Nunito Sans" w:cs="Arial"/>
              </w:rPr>
              <w:t>Head First</w:t>
            </w:r>
            <w:r w:rsidR="0076682B" w:rsidRPr="0076682B">
              <w:rPr>
                <w:rFonts w:ascii="Nunito Sans" w:hAnsi="Nunito Sans" w:cs="Arial"/>
              </w:rPr>
              <w:t xml:space="preserve"> (4-6)</w:t>
            </w:r>
          </w:p>
          <w:p w:rsidR="0076682B" w:rsidRDefault="0076682B" w:rsidP="0076682B">
            <w:pPr>
              <w:pStyle w:val="ListParagraph"/>
              <w:widowControl w:val="0"/>
              <w:autoSpaceDE w:val="0"/>
              <w:autoSpaceDN w:val="0"/>
              <w:adjustRightInd w:val="0"/>
              <w:rPr>
                <w:rFonts w:ascii="Nunito Sans" w:hAnsi="Nunito Sans" w:cs="Arial"/>
              </w:rPr>
            </w:pPr>
            <w:r w:rsidRPr="0076682B">
              <w:rPr>
                <w:rFonts w:ascii="Nunito Sans" w:hAnsi="Nunito Sans" w:cs="Arial"/>
              </w:rPr>
              <w:t xml:space="preserve">Students learn about concussions, brain anatomy basics and use a Jell-O brain to understand what happens to the brain when a concussion occurs. They learn how to </w:t>
            </w:r>
            <w:r w:rsidRPr="0076682B">
              <w:rPr>
                <w:rFonts w:ascii="Nunito Sans" w:hAnsi="Nunito Sans" w:cs="Arial"/>
              </w:rPr>
              <w:lastRenderedPageBreak/>
              <w:t>prevent concussions and what they should do if they think they have one.</w:t>
            </w:r>
          </w:p>
          <w:p w:rsidR="0076682B" w:rsidRDefault="0076682B" w:rsidP="0076682B">
            <w:pPr>
              <w:pStyle w:val="ListParagraph"/>
              <w:widowControl w:val="0"/>
              <w:autoSpaceDE w:val="0"/>
              <w:autoSpaceDN w:val="0"/>
              <w:adjustRightInd w:val="0"/>
              <w:rPr>
                <w:rFonts w:ascii="Nunito Sans" w:hAnsi="Nunito Sans" w:cs="Arial"/>
              </w:rPr>
            </w:pPr>
          </w:p>
          <w:p w:rsidR="0076682B" w:rsidRDefault="00E16306" w:rsidP="00E16306">
            <w:pPr>
              <w:pStyle w:val="ListParagraph"/>
              <w:widowControl w:val="0"/>
              <w:numPr>
                <w:ilvl w:val="0"/>
                <w:numId w:val="8"/>
              </w:numPr>
              <w:autoSpaceDE w:val="0"/>
              <w:autoSpaceDN w:val="0"/>
              <w:adjustRightInd w:val="0"/>
              <w:rPr>
                <w:rFonts w:ascii="Nunito Sans" w:hAnsi="Nunito Sans" w:cs="Arial"/>
              </w:rPr>
            </w:pPr>
            <w:r w:rsidRPr="0076682B">
              <w:rPr>
                <w:rFonts w:ascii="Nunito Sans" w:hAnsi="Nunito Sans" w:cs="Arial"/>
              </w:rPr>
              <w:t>Work Shouldn’t Hurt</w:t>
            </w:r>
            <w:r w:rsidR="0076682B" w:rsidRPr="0076682B">
              <w:rPr>
                <w:rFonts w:ascii="Nunito Sans" w:hAnsi="Nunito Sans" w:cs="Arial"/>
              </w:rPr>
              <w:t xml:space="preserve"> (10)</w:t>
            </w:r>
          </w:p>
          <w:p w:rsidR="0076682B" w:rsidRDefault="0076682B" w:rsidP="0076682B">
            <w:pPr>
              <w:pStyle w:val="ListParagraph"/>
              <w:widowControl w:val="0"/>
              <w:autoSpaceDE w:val="0"/>
              <w:autoSpaceDN w:val="0"/>
              <w:adjustRightInd w:val="0"/>
              <w:rPr>
                <w:rFonts w:ascii="Nunito Sans" w:hAnsi="Nunito Sans" w:cs="Arial"/>
              </w:rPr>
            </w:pPr>
            <w:r w:rsidRPr="0076682B">
              <w:rPr>
                <w:rFonts w:ascii="Nunito Sans" w:hAnsi="Nunito Sans" w:cs="Arial"/>
              </w:rPr>
              <w:t>Students learn why young workers are more likely to be injured than older, more experienced workers. They learn how young workers are injured. They learn about common workplace hazards and how to mitigate them. They learn about their workplace rights and responsibilities and how the workers’ compensation system supports injured workers.</w:t>
            </w:r>
          </w:p>
          <w:p w:rsidR="0076682B" w:rsidRPr="0076682B" w:rsidRDefault="0076682B" w:rsidP="0076682B">
            <w:pPr>
              <w:widowControl w:val="0"/>
              <w:autoSpaceDE w:val="0"/>
              <w:autoSpaceDN w:val="0"/>
              <w:adjustRightInd w:val="0"/>
              <w:rPr>
                <w:rFonts w:ascii="Nunito Sans" w:hAnsi="Nunito Sans" w:cs="Arial"/>
              </w:rPr>
            </w:pPr>
          </w:p>
          <w:p w:rsidR="00E16306" w:rsidRDefault="00E16306" w:rsidP="00E16306">
            <w:pPr>
              <w:pStyle w:val="ListParagraph"/>
              <w:widowControl w:val="0"/>
              <w:numPr>
                <w:ilvl w:val="0"/>
                <w:numId w:val="8"/>
              </w:numPr>
              <w:autoSpaceDE w:val="0"/>
              <w:autoSpaceDN w:val="0"/>
              <w:adjustRightInd w:val="0"/>
              <w:rPr>
                <w:rFonts w:ascii="Nunito Sans" w:hAnsi="Nunito Sans" w:cs="Arial"/>
              </w:rPr>
            </w:pPr>
            <w:r w:rsidRPr="0076682B">
              <w:rPr>
                <w:rFonts w:ascii="Nunito Sans" w:hAnsi="Nunito Sans" w:cs="Arial"/>
              </w:rPr>
              <w:t>Mental health</w:t>
            </w:r>
            <w:r w:rsidR="0076682B" w:rsidRPr="0076682B">
              <w:rPr>
                <w:rFonts w:ascii="Nunito Sans" w:hAnsi="Nunito Sans" w:cs="Arial"/>
              </w:rPr>
              <w:t xml:space="preserve"> (8 and 12)</w:t>
            </w:r>
          </w:p>
          <w:p w:rsidR="00A6315C" w:rsidRPr="00A6315C" w:rsidRDefault="0076682B" w:rsidP="0076682B">
            <w:pPr>
              <w:pStyle w:val="ListParagraph"/>
              <w:widowControl w:val="0"/>
              <w:autoSpaceDE w:val="0"/>
              <w:autoSpaceDN w:val="0"/>
              <w:adjustRightInd w:val="0"/>
              <w:rPr>
                <w:rFonts w:ascii="Nunito Sans" w:hAnsi="Nunito Sans" w:cs="Arial"/>
              </w:rPr>
            </w:pPr>
            <w:r w:rsidRPr="0076682B">
              <w:rPr>
                <w:rFonts w:ascii="Nunito Sans" w:hAnsi="Nunito Sans" w:cs="Arial"/>
              </w:rPr>
              <w:t>Students discuss what mental health is, what they are doing to take care of their mental health and how they feel when they don’t. They learn about the benefits and timing of eating, sleeping and exercising. They learn about the negative effects of spending too much time online. They learn about tools to maintain positive mental well-being and find out where to seek help in Yukon.</w:t>
            </w:r>
          </w:p>
          <w:p w:rsidR="0076682B" w:rsidRPr="00C7714E" w:rsidRDefault="0076682B" w:rsidP="00A6315C">
            <w:pPr>
              <w:pStyle w:val="ListParagraph"/>
              <w:widowControl w:val="0"/>
              <w:autoSpaceDE w:val="0"/>
              <w:autoSpaceDN w:val="0"/>
              <w:adjustRightInd w:val="0"/>
              <w:rPr>
                <w:rFonts w:ascii="Nunito Sans" w:hAnsi="Nunito Sans" w:cs="Arial"/>
              </w:rPr>
            </w:pPr>
          </w:p>
        </w:tc>
      </w:tr>
      <w:tr w:rsidR="00FB1585" w:rsidRPr="00C7714E" w:rsidTr="00072A9A">
        <w:trPr>
          <w:trHeight w:val="188"/>
        </w:trPr>
        <w:tc>
          <w:tcPr>
            <w:tcW w:w="1258" w:type="dxa"/>
          </w:tcPr>
          <w:p w:rsidR="00FB1585" w:rsidRPr="00C7714E" w:rsidRDefault="00FB1585" w:rsidP="00160877">
            <w:pPr>
              <w:widowControl w:val="0"/>
              <w:tabs>
                <w:tab w:val="left" w:pos="4820"/>
              </w:tabs>
              <w:autoSpaceDE w:val="0"/>
              <w:autoSpaceDN w:val="0"/>
              <w:adjustRightInd w:val="0"/>
              <w:rPr>
                <w:rFonts w:ascii="Nunito Sans" w:hAnsi="Nunito Sans" w:cs="Arial"/>
              </w:rPr>
            </w:pPr>
            <w:r w:rsidRPr="00C7714E">
              <w:rPr>
                <w:rFonts w:ascii="Nunito Sans" w:hAnsi="Nunito Sans" w:cs="Arial"/>
              </w:rPr>
              <w:lastRenderedPageBreak/>
              <w:t>Grade</w:t>
            </w:r>
          </w:p>
          <w:p w:rsidR="00E47555" w:rsidRPr="00C7714E" w:rsidRDefault="00E47555" w:rsidP="00160877">
            <w:pPr>
              <w:widowControl w:val="0"/>
              <w:tabs>
                <w:tab w:val="left" w:pos="4820"/>
              </w:tabs>
              <w:autoSpaceDE w:val="0"/>
              <w:autoSpaceDN w:val="0"/>
              <w:adjustRightInd w:val="0"/>
              <w:rPr>
                <w:rFonts w:ascii="Nunito Sans" w:hAnsi="Nunito Sans" w:cs="Arial"/>
              </w:rPr>
            </w:pPr>
          </w:p>
        </w:tc>
        <w:tc>
          <w:tcPr>
            <w:tcW w:w="1258" w:type="dxa"/>
          </w:tcPr>
          <w:p w:rsidR="00FB1585" w:rsidRPr="00C7714E" w:rsidRDefault="006A2453" w:rsidP="00160877">
            <w:pPr>
              <w:widowControl w:val="0"/>
              <w:tabs>
                <w:tab w:val="left" w:pos="4820"/>
              </w:tabs>
              <w:autoSpaceDE w:val="0"/>
              <w:autoSpaceDN w:val="0"/>
              <w:adjustRightInd w:val="0"/>
              <w:rPr>
                <w:rFonts w:ascii="Nunito Sans" w:hAnsi="Nunito Sans" w:cs="Arial"/>
              </w:rPr>
            </w:pPr>
            <w:hyperlink r:id="rId14" w:history="1">
              <w:r w:rsidR="00FB1585" w:rsidRPr="00C7714E">
                <w:rPr>
                  <w:rStyle w:val="Hyperlink"/>
                  <w:rFonts w:ascii="Nunito Sans" w:hAnsi="Nunito Sans" w:cs="Arial"/>
                </w:rPr>
                <w:t>Subject</w:t>
              </w:r>
            </w:hyperlink>
          </w:p>
        </w:tc>
        <w:tc>
          <w:tcPr>
            <w:tcW w:w="2069" w:type="dxa"/>
          </w:tcPr>
          <w:p w:rsidR="00FB1585" w:rsidRPr="00C7714E" w:rsidRDefault="00FB1585" w:rsidP="00160877">
            <w:pPr>
              <w:widowControl w:val="0"/>
              <w:tabs>
                <w:tab w:val="left" w:pos="4820"/>
              </w:tabs>
              <w:autoSpaceDE w:val="0"/>
              <w:autoSpaceDN w:val="0"/>
              <w:adjustRightInd w:val="0"/>
              <w:rPr>
                <w:rFonts w:ascii="Nunito Sans" w:hAnsi="Nunito Sans" w:cs="Arial"/>
              </w:rPr>
            </w:pPr>
            <w:r w:rsidRPr="00C7714E">
              <w:rPr>
                <w:rFonts w:ascii="Nunito Sans" w:hAnsi="Nunito Sans" w:cs="Arial"/>
              </w:rPr>
              <w:t>Big Ideas</w:t>
            </w:r>
          </w:p>
        </w:tc>
        <w:tc>
          <w:tcPr>
            <w:tcW w:w="2265" w:type="dxa"/>
            <w:shd w:val="clear" w:color="auto" w:fill="auto"/>
          </w:tcPr>
          <w:p w:rsidR="00FB1585" w:rsidRPr="00C7714E" w:rsidRDefault="00FB1585" w:rsidP="00160877">
            <w:pPr>
              <w:widowControl w:val="0"/>
              <w:tabs>
                <w:tab w:val="left" w:pos="4820"/>
              </w:tabs>
              <w:autoSpaceDE w:val="0"/>
              <w:autoSpaceDN w:val="0"/>
              <w:adjustRightInd w:val="0"/>
              <w:rPr>
                <w:rFonts w:ascii="Nunito Sans" w:hAnsi="Nunito Sans" w:cs="Arial"/>
              </w:rPr>
            </w:pPr>
            <w:r w:rsidRPr="00C7714E">
              <w:rPr>
                <w:rFonts w:ascii="Nunito Sans" w:hAnsi="Nunito Sans" w:cs="Arial"/>
              </w:rPr>
              <w:t>Curricular Competencies</w:t>
            </w:r>
          </w:p>
        </w:tc>
        <w:tc>
          <w:tcPr>
            <w:tcW w:w="2505" w:type="dxa"/>
            <w:shd w:val="clear" w:color="auto" w:fill="auto"/>
          </w:tcPr>
          <w:p w:rsidR="00FB1585" w:rsidRPr="00C7714E" w:rsidRDefault="00FB1585" w:rsidP="00160877">
            <w:pPr>
              <w:widowControl w:val="0"/>
              <w:tabs>
                <w:tab w:val="left" w:pos="4820"/>
              </w:tabs>
              <w:autoSpaceDE w:val="0"/>
              <w:autoSpaceDN w:val="0"/>
              <w:adjustRightInd w:val="0"/>
              <w:rPr>
                <w:rFonts w:ascii="Nunito Sans" w:hAnsi="Nunito Sans" w:cs="Arial"/>
              </w:rPr>
            </w:pPr>
            <w:r w:rsidRPr="00C7714E">
              <w:rPr>
                <w:rFonts w:ascii="Nunito Sans" w:hAnsi="Nunito Sans" w:cs="Arial"/>
              </w:rPr>
              <w:t>Content</w:t>
            </w:r>
          </w:p>
          <w:p w:rsidR="00FB1585" w:rsidRPr="00C7714E" w:rsidRDefault="00FB1585" w:rsidP="00160877">
            <w:pPr>
              <w:widowControl w:val="0"/>
              <w:tabs>
                <w:tab w:val="left" w:pos="4820"/>
              </w:tabs>
              <w:autoSpaceDE w:val="0"/>
              <w:autoSpaceDN w:val="0"/>
              <w:adjustRightInd w:val="0"/>
              <w:rPr>
                <w:rFonts w:ascii="Nunito Sans" w:hAnsi="Nunito Sans" w:cs="Arial"/>
              </w:rPr>
            </w:pPr>
          </w:p>
        </w:tc>
      </w:tr>
      <w:tr w:rsidR="00FB1585" w:rsidRPr="00C7714E" w:rsidTr="00072A9A">
        <w:trPr>
          <w:trHeight w:val="174"/>
        </w:trPr>
        <w:tc>
          <w:tcPr>
            <w:tcW w:w="1258" w:type="dxa"/>
          </w:tcPr>
          <w:p w:rsidR="00FB1585" w:rsidRPr="00C7714E" w:rsidRDefault="00B03BA7" w:rsidP="00BE6107">
            <w:pPr>
              <w:rPr>
                <w:rFonts w:asciiTheme="majorHAnsi" w:hAnsiTheme="majorHAnsi" w:cstheme="majorHAnsi"/>
                <w:sz w:val="16"/>
                <w:szCs w:val="16"/>
              </w:rPr>
            </w:pPr>
            <w:r w:rsidRPr="00C7714E">
              <w:rPr>
                <w:rFonts w:asciiTheme="majorHAnsi" w:hAnsiTheme="majorHAnsi" w:cstheme="majorHAnsi"/>
                <w:sz w:val="16"/>
                <w:szCs w:val="16"/>
              </w:rPr>
              <w:t>K-1</w:t>
            </w:r>
          </w:p>
          <w:p w:rsidR="00BE6107" w:rsidRPr="00C7714E" w:rsidRDefault="00BE6107" w:rsidP="00BE6107">
            <w:pPr>
              <w:rPr>
                <w:rFonts w:asciiTheme="majorHAnsi" w:hAnsiTheme="majorHAnsi" w:cstheme="majorHAnsi"/>
                <w:i/>
                <w:sz w:val="16"/>
                <w:szCs w:val="16"/>
              </w:rPr>
            </w:pPr>
            <w:r w:rsidRPr="00C7714E">
              <w:rPr>
                <w:rFonts w:asciiTheme="majorHAnsi" w:hAnsiTheme="majorHAnsi" w:cstheme="majorHAnsi"/>
                <w:i/>
                <w:sz w:val="16"/>
                <w:szCs w:val="16"/>
              </w:rPr>
              <w:t>Susie the safety squirrel</w:t>
            </w:r>
          </w:p>
        </w:tc>
        <w:tc>
          <w:tcPr>
            <w:tcW w:w="1258" w:type="dxa"/>
          </w:tcPr>
          <w:p w:rsidR="00FB1585" w:rsidRPr="00C7714E" w:rsidRDefault="00667F72" w:rsidP="00BE6107">
            <w:pPr>
              <w:rPr>
                <w:rFonts w:asciiTheme="majorHAnsi" w:hAnsiTheme="majorHAnsi" w:cstheme="majorHAnsi"/>
                <w:sz w:val="16"/>
                <w:szCs w:val="16"/>
              </w:rPr>
            </w:pPr>
            <w:r w:rsidRPr="00C7714E">
              <w:rPr>
                <w:rFonts w:asciiTheme="majorHAnsi" w:hAnsiTheme="majorHAnsi" w:cstheme="majorHAnsi"/>
                <w:sz w:val="16"/>
                <w:szCs w:val="16"/>
              </w:rPr>
              <w:t>Physical and Health Education</w:t>
            </w:r>
          </w:p>
        </w:tc>
        <w:tc>
          <w:tcPr>
            <w:tcW w:w="2069" w:type="dxa"/>
          </w:tcPr>
          <w:p w:rsidR="00FB1585" w:rsidRPr="00C7714E" w:rsidRDefault="00C157AB" w:rsidP="00BE6107">
            <w:pPr>
              <w:rPr>
                <w:rFonts w:asciiTheme="majorHAnsi" w:hAnsiTheme="majorHAnsi" w:cstheme="majorHAnsi"/>
                <w:sz w:val="16"/>
                <w:szCs w:val="16"/>
              </w:rPr>
            </w:pPr>
            <w:r w:rsidRPr="00C7714E">
              <w:rPr>
                <w:rFonts w:asciiTheme="majorHAnsi" w:hAnsiTheme="majorHAnsi" w:cstheme="majorHAnsi"/>
                <w:sz w:val="16"/>
                <w:szCs w:val="16"/>
              </w:rPr>
              <w:t>Good health comprises physical, mental, and emotional well-being.</w:t>
            </w:r>
          </w:p>
        </w:tc>
        <w:tc>
          <w:tcPr>
            <w:tcW w:w="2265" w:type="dxa"/>
            <w:shd w:val="clear" w:color="auto" w:fill="auto"/>
          </w:tcPr>
          <w:p w:rsidR="00FB1585" w:rsidRPr="00C7714E" w:rsidRDefault="00C157AB" w:rsidP="00BE6107">
            <w:pPr>
              <w:rPr>
                <w:rFonts w:asciiTheme="majorHAnsi" w:hAnsiTheme="majorHAnsi" w:cstheme="majorHAnsi"/>
                <w:sz w:val="16"/>
                <w:szCs w:val="16"/>
              </w:rPr>
            </w:pPr>
            <w:r w:rsidRPr="00C7714E">
              <w:rPr>
                <w:rFonts w:asciiTheme="majorHAnsi" w:hAnsiTheme="majorHAnsi" w:cstheme="majorHAnsi"/>
                <w:sz w:val="16"/>
                <w:szCs w:val="16"/>
              </w:rPr>
              <w:t>Describe ways to prevent and respond to a variety of unsafe and or uncomfortable situations</w:t>
            </w:r>
          </w:p>
        </w:tc>
        <w:tc>
          <w:tcPr>
            <w:tcW w:w="2505" w:type="dxa"/>
            <w:shd w:val="clear" w:color="auto" w:fill="auto"/>
          </w:tcPr>
          <w:p w:rsidR="00C157AB" w:rsidRPr="00C7714E" w:rsidRDefault="00C157AB" w:rsidP="00C157AB">
            <w:pPr>
              <w:pStyle w:val="ListParagraph"/>
              <w:numPr>
                <w:ilvl w:val="0"/>
                <w:numId w:val="5"/>
              </w:numPr>
              <w:rPr>
                <w:rFonts w:asciiTheme="majorHAnsi" w:hAnsiTheme="majorHAnsi" w:cstheme="majorHAnsi"/>
                <w:sz w:val="16"/>
                <w:szCs w:val="16"/>
              </w:rPr>
            </w:pPr>
            <w:r w:rsidRPr="00C7714E">
              <w:rPr>
                <w:rFonts w:asciiTheme="majorHAnsi" w:hAnsiTheme="majorHAnsi" w:cstheme="majorHAnsi"/>
                <w:sz w:val="16"/>
                <w:szCs w:val="16"/>
              </w:rPr>
              <w:t>different types of substances and how to safely use or avoid them</w:t>
            </w:r>
          </w:p>
          <w:p w:rsidR="00C157AB" w:rsidRPr="00C7714E" w:rsidRDefault="00C157AB" w:rsidP="00C157AB">
            <w:pPr>
              <w:pStyle w:val="ListParagraph"/>
              <w:numPr>
                <w:ilvl w:val="0"/>
                <w:numId w:val="5"/>
              </w:numPr>
              <w:rPr>
                <w:rFonts w:asciiTheme="majorHAnsi" w:hAnsiTheme="majorHAnsi" w:cstheme="majorHAnsi"/>
                <w:sz w:val="16"/>
                <w:szCs w:val="16"/>
              </w:rPr>
            </w:pPr>
            <w:r w:rsidRPr="00C7714E">
              <w:rPr>
                <w:rFonts w:asciiTheme="majorHAnsi" w:hAnsiTheme="majorHAnsi" w:cstheme="majorHAnsi"/>
                <w:sz w:val="16"/>
                <w:szCs w:val="16"/>
              </w:rPr>
              <w:t>hazards and potentially unsafe situations</w:t>
            </w:r>
          </w:p>
          <w:p w:rsidR="00FB1585" w:rsidRPr="00C7714E" w:rsidRDefault="00C157AB" w:rsidP="00C157AB">
            <w:pPr>
              <w:pStyle w:val="ListParagraph"/>
              <w:numPr>
                <w:ilvl w:val="0"/>
                <w:numId w:val="5"/>
              </w:numPr>
              <w:rPr>
                <w:rFonts w:asciiTheme="majorHAnsi" w:hAnsiTheme="majorHAnsi" w:cstheme="majorHAnsi"/>
                <w:sz w:val="16"/>
                <w:szCs w:val="16"/>
              </w:rPr>
            </w:pPr>
            <w:r w:rsidRPr="00C7714E">
              <w:rPr>
                <w:rFonts w:asciiTheme="majorHAnsi" w:hAnsiTheme="majorHAnsi" w:cstheme="majorHAnsi"/>
                <w:sz w:val="16"/>
                <w:szCs w:val="16"/>
              </w:rPr>
              <w:t>caring behaviours in groups and families</w:t>
            </w:r>
          </w:p>
        </w:tc>
      </w:tr>
      <w:tr w:rsidR="00FB1585" w:rsidRPr="00C7714E" w:rsidTr="00072A9A">
        <w:trPr>
          <w:trHeight w:val="174"/>
        </w:trPr>
        <w:tc>
          <w:tcPr>
            <w:tcW w:w="1258" w:type="dxa"/>
          </w:tcPr>
          <w:p w:rsidR="00FB1585" w:rsidRPr="00C7714E" w:rsidRDefault="00B03BA7" w:rsidP="00BE6107">
            <w:pPr>
              <w:rPr>
                <w:rFonts w:asciiTheme="majorHAnsi" w:hAnsiTheme="majorHAnsi" w:cstheme="majorHAnsi"/>
                <w:sz w:val="16"/>
                <w:szCs w:val="16"/>
              </w:rPr>
            </w:pPr>
            <w:r w:rsidRPr="00C7714E">
              <w:rPr>
                <w:rFonts w:asciiTheme="majorHAnsi" w:hAnsiTheme="majorHAnsi" w:cstheme="majorHAnsi"/>
                <w:sz w:val="16"/>
                <w:szCs w:val="16"/>
              </w:rPr>
              <w:t>2-5</w:t>
            </w:r>
          </w:p>
          <w:p w:rsidR="00BE6107" w:rsidRPr="00C7714E" w:rsidRDefault="00BE6107" w:rsidP="00BE6107">
            <w:pPr>
              <w:rPr>
                <w:rFonts w:asciiTheme="majorHAnsi" w:hAnsiTheme="majorHAnsi" w:cstheme="majorHAnsi"/>
                <w:i/>
                <w:sz w:val="16"/>
                <w:szCs w:val="16"/>
              </w:rPr>
            </w:pPr>
            <w:r w:rsidRPr="00C7714E">
              <w:rPr>
                <w:rFonts w:asciiTheme="majorHAnsi" w:hAnsiTheme="majorHAnsi" w:cstheme="majorHAnsi"/>
                <w:i/>
                <w:sz w:val="16"/>
                <w:szCs w:val="16"/>
              </w:rPr>
              <w:t>Safety Build</w:t>
            </w:r>
          </w:p>
        </w:tc>
        <w:tc>
          <w:tcPr>
            <w:tcW w:w="1258" w:type="dxa"/>
          </w:tcPr>
          <w:p w:rsidR="00FB1585" w:rsidRPr="00C7714E" w:rsidRDefault="00667F72" w:rsidP="00BE6107">
            <w:pPr>
              <w:rPr>
                <w:rFonts w:asciiTheme="majorHAnsi" w:hAnsiTheme="majorHAnsi" w:cstheme="majorHAnsi"/>
                <w:sz w:val="16"/>
                <w:szCs w:val="16"/>
              </w:rPr>
            </w:pPr>
            <w:r w:rsidRPr="00C7714E">
              <w:rPr>
                <w:rFonts w:asciiTheme="majorHAnsi" w:hAnsiTheme="majorHAnsi" w:cstheme="majorHAnsi"/>
                <w:sz w:val="16"/>
                <w:szCs w:val="16"/>
              </w:rPr>
              <w:t>Physical and Health Education</w:t>
            </w:r>
          </w:p>
        </w:tc>
        <w:tc>
          <w:tcPr>
            <w:tcW w:w="2069" w:type="dxa"/>
          </w:tcPr>
          <w:p w:rsidR="00FB1585" w:rsidRPr="00C7714E" w:rsidRDefault="00C157AB" w:rsidP="00BE6107">
            <w:pPr>
              <w:rPr>
                <w:rFonts w:asciiTheme="majorHAnsi" w:hAnsiTheme="majorHAnsi" w:cstheme="majorHAnsi"/>
                <w:sz w:val="16"/>
                <w:szCs w:val="16"/>
              </w:rPr>
            </w:pPr>
            <w:r w:rsidRPr="00C7714E">
              <w:rPr>
                <w:rFonts w:asciiTheme="majorHAnsi" w:hAnsiTheme="majorHAnsi" w:cstheme="majorHAnsi"/>
                <w:sz w:val="16"/>
                <w:szCs w:val="16"/>
              </w:rPr>
              <w:t>Our physical, emotional, and mental health are interconnected.</w:t>
            </w:r>
          </w:p>
        </w:tc>
        <w:tc>
          <w:tcPr>
            <w:tcW w:w="2265" w:type="dxa"/>
            <w:shd w:val="clear" w:color="auto" w:fill="auto"/>
          </w:tcPr>
          <w:p w:rsidR="00FB1585" w:rsidRPr="00C7714E" w:rsidRDefault="00C157AB" w:rsidP="00C157AB">
            <w:pPr>
              <w:rPr>
                <w:rFonts w:asciiTheme="majorHAnsi" w:hAnsiTheme="majorHAnsi" w:cstheme="majorHAnsi"/>
                <w:sz w:val="16"/>
                <w:szCs w:val="16"/>
              </w:rPr>
            </w:pPr>
            <w:r w:rsidRPr="00C7714E">
              <w:rPr>
                <w:rFonts w:asciiTheme="majorHAnsi" w:hAnsiTheme="majorHAnsi" w:cstheme="majorHAnsi"/>
                <w:sz w:val="16"/>
                <w:szCs w:val="16"/>
              </w:rPr>
              <w:t>Identify and describe strategies for avoiding and/or responding to potentially unsafe situations</w:t>
            </w:r>
          </w:p>
        </w:tc>
        <w:tc>
          <w:tcPr>
            <w:tcW w:w="2505" w:type="dxa"/>
            <w:shd w:val="clear" w:color="auto" w:fill="auto"/>
          </w:tcPr>
          <w:p w:rsidR="00FB1585" w:rsidRPr="00C7714E" w:rsidRDefault="00C157AB" w:rsidP="00C7714E">
            <w:pPr>
              <w:pStyle w:val="ListParagraph"/>
              <w:numPr>
                <w:ilvl w:val="0"/>
                <w:numId w:val="7"/>
              </w:numPr>
              <w:rPr>
                <w:rFonts w:asciiTheme="majorHAnsi" w:hAnsiTheme="majorHAnsi" w:cstheme="majorHAnsi"/>
                <w:sz w:val="16"/>
                <w:szCs w:val="16"/>
              </w:rPr>
            </w:pPr>
            <w:r w:rsidRPr="00C7714E">
              <w:rPr>
                <w:rFonts w:asciiTheme="majorHAnsi" w:hAnsiTheme="majorHAnsi" w:cstheme="majorHAnsi"/>
                <w:sz w:val="16"/>
                <w:szCs w:val="16"/>
              </w:rPr>
              <w:t>strategies to protect themselves and others from harm in a variety of settings</w:t>
            </w:r>
          </w:p>
        </w:tc>
      </w:tr>
      <w:tr w:rsidR="00E429F3" w:rsidRPr="00C7714E" w:rsidTr="00072A9A">
        <w:trPr>
          <w:trHeight w:val="174"/>
        </w:trPr>
        <w:tc>
          <w:tcPr>
            <w:tcW w:w="1258" w:type="dxa"/>
          </w:tcPr>
          <w:p w:rsidR="00E429F3" w:rsidRPr="00C7714E" w:rsidRDefault="00E429F3" w:rsidP="00E429F3">
            <w:pPr>
              <w:rPr>
                <w:rFonts w:asciiTheme="majorHAnsi" w:hAnsiTheme="majorHAnsi" w:cstheme="majorHAnsi"/>
                <w:sz w:val="16"/>
                <w:szCs w:val="16"/>
              </w:rPr>
            </w:pPr>
            <w:r w:rsidRPr="00C7714E">
              <w:rPr>
                <w:rFonts w:asciiTheme="majorHAnsi" w:hAnsiTheme="majorHAnsi" w:cstheme="majorHAnsi"/>
                <w:sz w:val="16"/>
                <w:szCs w:val="16"/>
              </w:rPr>
              <w:t>2-5</w:t>
            </w:r>
          </w:p>
          <w:p w:rsidR="00E429F3" w:rsidRPr="00C7714E" w:rsidRDefault="00E429F3" w:rsidP="00E429F3">
            <w:pPr>
              <w:rPr>
                <w:rFonts w:asciiTheme="majorHAnsi" w:hAnsiTheme="majorHAnsi" w:cstheme="majorHAnsi"/>
                <w:i/>
                <w:sz w:val="16"/>
                <w:szCs w:val="16"/>
              </w:rPr>
            </w:pPr>
            <w:r w:rsidRPr="00C7714E">
              <w:rPr>
                <w:rFonts w:asciiTheme="majorHAnsi" w:hAnsiTheme="majorHAnsi" w:cstheme="majorHAnsi"/>
                <w:i/>
                <w:sz w:val="16"/>
                <w:szCs w:val="16"/>
              </w:rPr>
              <w:t>Kindness Works</w:t>
            </w:r>
          </w:p>
        </w:tc>
        <w:tc>
          <w:tcPr>
            <w:tcW w:w="1258" w:type="dxa"/>
          </w:tcPr>
          <w:p w:rsidR="00E429F3" w:rsidRPr="00C7714E" w:rsidRDefault="00E429F3" w:rsidP="00E429F3">
            <w:pPr>
              <w:rPr>
                <w:rFonts w:asciiTheme="majorHAnsi" w:hAnsiTheme="majorHAnsi" w:cstheme="majorHAnsi"/>
                <w:sz w:val="16"/>
                <w:szCs w:val="16"/>
              </w:rPr>
            </w:pPr>
            <w:r w:rsidRPr="00C7714E">
              <w:rPr>
                <w:rFonts w:asciiTheme="majorHAnsi" w:hAnsiTheme="majorHAnsi" w:cstheme="majorHAnsi"/>
                <w:sz w:val="16"/>
                <w:szCs w:val="16"/>
              </w:rPr>
              <w:t>Physical and Health Education</w:t>
            </w:r>
          </w:p>
        </w:tc>
        <w:tc>
          <w:tcPr>
            <w:tcW w:w="2069" w:type="dxa"/>
          </w:tcPr>
          <w:p w:rsidR="00E429F3" w:rsidRPr="00C7714E" w:rsidRDefault="00E429F3" w:rsidP="00E429F3">
            <w:pPr>
              <w:rPr>
                <w:rFonts w:asciiTheme="majorHAnsi" w:hAnsiTheme="majorHAnsi" w:cstheme="majorHAnsi"/>
                <w:sz w:val="16"/>
                <w:szCs w:val="16"/>
              </w:rPr>
            </w:pPr>
            <w:r w:rsidRPr="00C7714E">
              <w:rPr>
                <w:rFonts w:asciiTheme="majorHAnsi" w:hAnsiTheme="majorHAnsi" w:cstheme="majorHAnsi"/>
                <w:sz w:val="16"/>
                <w:szCs w:val="16"/>
              </w:rPr>
              <w:t>Our physical, emotional, and mental health are interconnected.</w:t>
            </w:r>
          </w:p>
        </w:tc>
        <w:tc>
          <w:tcPr>
            <w:tcW w:w="2265" w:type="dxa"/>
            <w:shd w:val="clear" w:color="auto" w:fill="auto"/>
          </w:tcPr>
          <w:p w:rsidR="00E429F3" w:rsidRPr="00C7714E" w:rsidRDefault="00E429F3" w:rsidP="00E429F3">
            <w:pPr>
              <w:rPr>
                <w:rFonts w:asciiTheme="majorHAnsi" w:hAnsiTheme="majorHAnsi" w:cstheme="majorHAnsi"/>
                <w:sz w:val="16"/>
                <w:szCs w:val="16"/>
              </w:rPr>
            </w:pPr>
            <w:r w:rsidRPr="00C7714E">
              <w:rPr>
                <w:rFonts w:asciiTheme="majorHAnsi" w:hAnsiTheme="majorHAnsi" w:cstheme="majorHAnsi"/>
                <w:sz w:val="16"/>
                <w:szCs w:val="16"/>
              </w:rPr>
              <w:t>Identify and describe strategies for avoiding and/or responding to potentially unsafe situations</w:t>
            </w:r>
          </w:p>
        </w:tc>
        <w:tc>
          <w:tcPr>
            <w:tcW w:w="2505" w:type="dxa"/>
            <w:shd w:val="clear" w:color="auto" w:fill="auto"/>
          </w:tcPr>
          <w:p w:rsidR="00E429F3" w:rsidRPr="00C7714E" w:rsidRDefault="00E429F3" w:rsidP="00C7714E">
            <w:pPr>
              <w:pStyle w:val="ListParagraph"/>
              <w:numPr>
                <w:ilvl w:val="0"/>
                <w:numId w:val="7"/>
              </w:numPr>
              <w:rPr>
                <w:rFonts w:asciiTheme="majorHAnsi" w:hAnsiTheme="majorHAnsi" w:cstheme="majorHAnsi"/>
                <w:sz w:val="16"/>
                <w:szCs w:val="16"/>
              </w:rPr>
            </w:pPr>
            <w:r w:rsidRPr="00C7714E">
              <w:rPr>
                <w:rFonts w:asciiTheme="majorHAnsi" w:hAnsiTheme="majorHAnsi" w:cstheme="majorHAnsi"/>
                <w:sz w:val="16"/>
                <w:szCs w:val="16"/>
              </w:rPr>
              <w:t>strategies to protect themselves and others from harm in a variety of settings</w:t>
            </w:r>
          </w:p>
        </w:tc>
      </w:tr>
      <w:tr w:rsidR="00FB1585" w:rsidRPr="00C7714E" w:rsidTr="00072A9A">
        <w:trPr>
          <w:trHeight w:val="174"/>
        </w:trPr>
        <w:tc>
          <w:tcPr>
            <w:tcW w:w="1258" w:type="dxa"/>
          </w:tcPr>
          <w:p w:rsidR="00FB1585" w:rsidRPr="00C7714E" w:rsidRDefault="00BE6107" w:rsidP="00BE6107">
            <w:pPr>
              <w:rPr>
                <w:rFonts w:asciiTheme="majorHAnsi" w:hAnsiTheme="majorHAnsi" w:cstheme="majorHAnsi"/>
                <w:sz w:val="16"/>
                <w:szCs w:val="16"/>
              </w:rPr>
            </w:pPr>
            <w:r w:rsidRPr="00C7714E">
              <w:rPr>
                <w:rFonts w:asciiTheme="majorHAnsi" w:hAnsiTheme="majorHAnsi" w:cstheme="majorHAnsi"/>
                <w:sz w:val="16"/>
                <w:szCs w:val="16"/>
              </w:rPr>
              <w:t>4-6</w:t>
            </w:r>
          </w:p>
          <w:p w:rsidR="00BE6107" w:rsidRPr="00C7714E" w:rsidRDefault="00BE6107" w:rsidP="00BE6107">
            <w:pPr>
              <w:rPr>
                <w:rFonts w:asciiTheme="majorHAnsi" w:hAnsiTheme="majorHAnsi" w:cstheme="majorHAnsi"/>
                <w:i/>
                <w:sz w:val="16"/>
                <w:szCs w:val="16"/>
              </w:rPr>
            </w:pPr>
            <w:r w:rsidRPr="00C7714E">
              <w:rPr>
                <w:rFonts w:asciiTheme="majorHAnsi" w:hAnsiTheme="majorHAnsi" w:cstheme="majorHAnsi"/>
                <w:i/>
                <w:sz w:val="16"/>
                <w:szCs w:val="16"/>
              </w:rPr>
              <w:t>Head First</w:t>
            </w:r>
          </w:p>
        </w:tc>
        <w:tc>
          <w:tcPr>
            <w:tcW w:w="1258" w:type="dxa"/>
          </w:tcPr>
          <w:p w:rsidR="00FB1585" w:rsidRPr="00C7714E" w:rsidRDefault="00E429F3" w:rsidP="00BE6107">
            <w:pPr>
              <w:rPr>
                <w:rFonts w:asciiTheme="majorHAnsi" w:hAnsiTheme="majorHAnsi" w:cstheme="majorHAnsi"/>
                <w:sz w:val="16"/>
                <w:szCs w:val="16"/>
              </w:rPr>
            </w:pPr>
            <w:r w:rsidRPr="00C7714E">
              <w:rPr>
                <w:rFonts w:asciiTheme="majorHAnsi" w:hAnsiTheme="majorHAnsi" w:cstheme="majorHAnsi"/>
                <w:sz w:val="16"/>
                <w:szCs w:val="16"/>
              </w:rPr>
              <w:t>Physical and Health Education</w:t>
            </w:r>
          </w:p>
        </w:tc>
        <w:tc>
          <w:tcPr>
            <w:tcW w:w="2069" w:type="dxa"/>
          </w:tcPr>
          <w:p w:rsidR="00FB1585" w:rsidRPr="00C7714E" w:rsidRDefault="00E429F3" w:rsidP="00BE6107">
            <w:pPr>
              <w:rPr>
                <w:rFonts w:asciiTheme="majorHAnsi" w:hAnsiTheme="majorHAnsi" w:cstheme="majorHAnsi"/>
                <w:sz w:val="16"/>
                <w:szCs w:val="16"/>
              </w:rPr>
            </w:pPr>
            <w:r w:rsidRPr="00C7714E">
              <w:rPr>
                <w:rFonts w:asciiTheme="majorHAnsi" w:hAnsiTheme="majorHAnsi" w:cstheme="majorHAnsi"/>
                <w:sz w:val="16"/>
                <w:szCs w:val="16"/>
              </w:rPr>
              <w:t>Personal choices and social and environmental factors influence our health and well-being.</w:t>
            </w:r>
          </w:p>
        </w:tc>
        <w:tc>
          <w:tcPr>
            <w:tcW w:w="2265" w:type="dxa"/>
            <w:shd w:val="clear" w:color="auto" w:fill="auto"/>
          </w:tcPr>
          <w:p w:rsidR="00E429F3" w:rsidRPr="00C7714E" w:rsidRDefault="00E429F3" w:rsidP="00E429F3">
            <w:pPr>
              <w:rPr>
                <w:rFonts w:asciiTheme="majorHAnsi" w:hAnsiTheme="majorHAnsi" w:cstheme="majorHAnsi"/>
                <w:sz w:val="16"/>
                <w:szCs w:val="16"/>
              </w:rPr>
            </w:pPr>
            <w:r w:rsidRPr="00C7714E">
              <w:rPr>
                <w:rFonts w:asciiTheme="majorHAnsi" w:hAnsiTheme="majorHAnsi" w:cstheme="majorHAnsi"/>
                <w:sz w:val="16"/>
                <w:szCs w:val="16"/>
              </w:rPr>
              <w:t>Describe the impacts of personal choices on health and well-being</w:t>
            </w:r>
          </w:p>
          <w:p w:rsidR="00FB1585" w:rsidRPr="00C7714E" w:rsidRDefault="00E429F3" w:rsidP="00E429F3">
            <w:pPr>
              <w:rPr>
                <w:rFonts w:asciiTheme="majorHAnsi" w:hAnsiTheme="majorHAnsi" w:cstheme="majorHAnsi"/>
                <w:sz w:val="16"/>
                <w:szCs w:val="16"/>
              </w:rPr>
            </w:pPr>
            <w:r w:rsidRPr="00C7714E">
              <w:rPr>
                <w:rFonts w:asciiTheme="majorHAnsi" w:hAnsiTheme="majorHAnsi" w:cstheme="majorHAnsi"/>
                <w:sz w:val="16"/>
                <w:szCs w:val="16"/>
              </w:rPr>
              <w:t>Describe strategies for communicating medical concerns and getting help with health issues</w:t>
            </w:r>
          </w:p>
        </w:tc>
        <w:tc>
          <w:tcPr>
            <w:tcW w:w="2505" w:type="dxa"/>
            <w:shd w:val="clear" w:color="auto" w:fill="auto"/>
          </w:tcPr>
          <w:p w:rsidR="00FB1585" w:rsidRPr="00C7714E" w:rsidRDefault="00064D22" w:rsidP="00C7714E">
            <w:pPr>
              <w:pStyle w:val="ListParagraph"/>
              <w:numPr>
                <w:ilvl w:val="0"/>
                <w:numId w:val="7"/>
              </w:numPr>
              <w:rPr>
                <w:rFonts w:asciiTheme="majorHAnsi" w:hAnsiTheme="majorHAnsi" w:cstheme="majorHAnsi"/>
                <w:sz w:val="16"/>
                <w:szCs w:val="16"/>
              </w:rPr>
            </w:pPr>
            <w:r w:rsidRPr="00C7714E">
              <w:rPr>
                <w:rFonts w:asciiTheme="majorHAnsi" w:hAnsiTheme="majorHAnsi" w:cstheme="majorHAnsi"/>
                <w:sz w:val="16"/>
                <w:szCs w:val="16"/>
              </w:rPr>
              <w:t>strategies to protect themselves and others from harm in a variety of settings</w:t>
            </w:r>
          </w:p>
        </w:tc>
      </w:tr>
      <w:tr w:rsidR="00BE6107" w:rsidRPr="00C7714E" w:rsidTr="00072A9A">
        <w:trPr>
          <w:trHeight w:val="174"/>
        </w:trPr>
        <w:tc>
          <w:tcPr>
            <w:tcW w:w="1258" w:type="dxa"/>
          </w:tcPr>
          <w:p w:rsidR="00BE6107" w:rsidRPr="00C7714E" w:rsidRDefault="00BE6107" w:rsidP="00BE6107">
            <w:pPr>
              <w:rPr>
                <w:rFonts w:asciiTheme="majorHAnsi" w:hAnsiTheme="majorHAnsi" w:cstheme="majorHAnsi"/>
                <w:sz w:val="16"/>
                <w:szCs w:val="16"/>
              </w:rPr>
            </w:pPr>
            <w:r w:rsidRPr="00C7714E">
              <w:rPr>
                <w:rFonts w:asciiTheme="majorHAnsi" w:hAnsiTheme="majorHAnsi" w:cstheme="majorHAnsi"/>
                <w:sz w:val="16"/>
                <w:szCs w:val="16"/>
              </w:rPr>
              <w:t>10</w:t>
            </w:r>
          </w:p>
          <w:p w:rsidR="00BE6107" w:rsidRPr="00C7714E" w:rsidRDefault="00BE6107" w:rsidP="00BE6107">
            <w:pPr>
              <w:rPr>
                <w:rFonts w:asciiTheme="majorHAnsi" w:hAnsiTheme="majorHAnsi" w:cstheme="majorHAnsi"/>
                <w:i/>
                <w:sz w:val="16"/>
                <w:szCs w:val="16"/>
              </w:rPr>
            </w:pPr>
            <w:r w:rsidRPr="00C7714E">
              <w:rPr>
                <w:rFonts w:asciiTheme="majorHAnsi" w:hAnsiTheme="majorHAnsi" w:cstheme="majorHAnsi"/>
                <w:i/>
                <w:sz w:val="16"/>
                <w:szCs w:val="16"/>
              </w:rPr>
              <w:t>Work Shouldn’t Hurt</w:t>
            </w:r>
          </w:p>
        </w:tc>
        <w:tc>
          <w:tcPr>
            <w:tcW w:w="1258" w:type="dxa"/>
          </w:tcPr>
          <w:p w:rsidR="00BE6107" w:rsidRPr="00C7714E" w:rsidRDefault="00E429F3" w:rsidP="00BE6107">
            <w:pPr>
              <w:rPr>
                <w:rFonts w:asciiTheme="majorHAnsi" w:hAnsiTheme="majorHAnsi" w:cstheme="majorHAnsi"/>
                <w:sz w:val="16"/>
                <w:szCs w:val="16"/>
              </w:rPr>
            </w:pPr>
            <w:r w:rsidRPr="00C7714E">
              <w:rPr>
                <w:rFonts w:asciiTheme="majorHAnsi" w:hAnsiTheme="majorHAnsi" w:cstheme="majorHAnsi"/>
                <w:sz w:val="16"/>
                <w:szCs w:val="16"/>
              </w:rPr>
              <w:t>Physical and Health Education</w:t>
            </w:r>
          </w:p>
        </w:tc>
        <w:tc>
          <w:tcPr>
            <w:tcW w:w="2069" w:type="dxa"/>
          </w:tcPr>
          <w:p w:rsidR="00BE6107" w:rsidRPr="00C7714E" w:rsidRDefault="00064D22" w:rsidP="00BE6107">
            <w:pPr>
              <w:rPr>
                <w:rFonts w:asciiTheme="majorHAnsi" w:hAnsiTheme="majorHAnsi" w:cstheme="majorHAnsi"/>
                <w:sz w:val="16"/>
                <w:szCs w:val="16"/>
              </w:rPr>
            </w:pPr>
            <w:r w:rsidRPr="00C7714E">
              <w:rPr>
                <w:rFonts w:asciiTheme="majorHAnsi" w:hAnsiTheme="majorHAnsi" w:cstheme="majorHAnsi"/>
                <w:sz w:val="16"/>
                <w:szCs w:val="16"/>
              </w:rPr>
              <w:t>Healthy choices influence, and are influenced by, our physical, emotional, and mental well-being.</w:t>
            </w:r>
          </w:p>
        </w:tc>
        <w:tc>
          <w:tcPr>
            <w:tcW w:w="2265" w:type="dxa"/>
            <w:shd w:val="clear" w:color="auto" w:fill="auto"/>
          </w:tcPr>
          <w:p w:rsidR="00BE6107" w:rsidRPr="00C7714E" w:rsidRDefault="00064D22" w:rsidP="00BE6107">
            <w:pPr>
              <w:rPr>
                <w:rFonts w:asciiTheme="majorHAnsi" w:hAnsiTheme="majorHAnsi" w:cstheme="majorHAnsi"/>
                <w:sz w:val="16"/>
                <w:szCs w:val="16"/>
              </w:rPr>
            </w:pPr>
            <w:r w:rsidRPr="00C7714E">
              <w:rPr>
                <w:rFonts w:asciiTheme="majorHAnsi" w:hAnsiTheme="majorHAnsi" w:cstheme="majorHAnsi"/>
                <w:sz w:val="16"/>
                <w:szCs w:val="16"/>
              </w:rPr>
              <w:t>Propose strategies for avoiding and responding to potentially unsafe, abusive, or exploitative situations</w:t>
            </w:r>
          </w:p>
        </w:tc>
        <w:tc>
          <w:tcPr>
            <w:tcW w:w="2505" w:type="dxa"/>
            <w:shd w:val="clear" w:color="auto" w:fill="auto"/>
          </w:tcPr>
          <w:p w:rsidR="00BE6107" w:rsidRPr="00C7714E" w:rsidRDefault="00064D22" w:rsidP="00C7714E">
            <w:pPr>
              <w:pStyle w:val="ListParagraph"/>
              <w:numPr>
                <w:ilvl w:val="0"/>
                <w:numId w:val="7"/>
              </w:numPr>
              <w:rPr>
                <w:rFonts w:asciiTheme="majorHAnsi" w:hAnsiTheme="majorHAnsi" w:cstheme="majorHAnsi"/>
                <w:sz w:val="16"/>
                <w:szCs w:val="16"/>
              </w:rPr>
            </w:pPr>
            <w:r w:rsidRPr="00C7714E">
              <w:rPr>
                <w:rFonts w:asciiTheme="majorHAnsi" w:hAnsiTheme="majorHAnsi" w:cstheme="majorHAnsi"/>
                <w:sz w:val="16"/>
                <w:szCs w:val="16"/>
              </w:rPr>
              <w:t>strategies to protect themselves and others from potential abuse, exploitation, and harm in a variety of settings</w:t>
            </w:r>
          </w:p>
        </w:tc>
      </w:tr>
      <w:tr w:rsidR="00C7714E" w:rsidRPr="00C7714E" w:rsidTr="00072A9A">
        <w:trPr>
          <w:trHeight w:val="174"/>
        </w:trPr>
        <w:tc>
          <w:tcPr>
            <w:tcW w:w="1258" w:type="dxa"/>
            <w:vMerge w:val="restart"/>
          </w:tcPr>
          <w:p w:rsidR="00C7714E" w:rsidRPr="00C7714E" w:rsidRDefault="00C7714E" w:rsidP="00BE6107">
            <w:pPr>
              <w:rPr>
                <w:rFonts w:asciiTheme="majorHAnsi" w:hAnsiTheme="majorHAnsi" w:cstheme="majorHAnsi"/>
                <w:sz w:val="16"/>
                <w:szCs w:val="16"/>
              </w:rPr>
            </w:pPr>
            <w:r w:rsidRPr="00C7714E">
              <w:rPr>
                <w:rFonts w:asciiTheme="majorHAnsi" w:hAnsiTheme="majorHAnsi" w:cstheme="majorHAnsi"/>
                <w:sz w:val="16"/>
                <w:szCs w:val="16"/>
              </w:rPr>
              <w:t>8 and 12</w:t>
            </w:r>
          </w:p>
          <w:p w:rsidR="00C7714E" w:rsidRPr="00C7714E" w:rsidRDefault="00C7714E" w:rsidP="00BE6107">
            <w:pPr>
              <w:rPr>
                <w:rFonts w:asciiTheme="majorHAnsi" w:hAnsiTheme="majorHAnsi" w:cstheme="majorHAnsi"/>
                <w:i/>
                <w:sz w:val="16"/>
                <w:szCs w:val="16"/>
              </w:rPr>
            </w:pPr>
            <w:r w:rsidRPr="00C7714E">
              <w:rPr>
                <w:rFonts w:asciiTheme="majorHAnsi" w:hAnsiTheme="majorHAnsi" w:cstheme="majorHAnsi"/>
                <w:i/>
                <w:sz w:val="16"/>
                <w:szCs w:val="16"/>
              </w:rPr>
              <w:t>Mental health</w:t>
            </w:r>
          </w:p>
        </w:tc>
        <w:tc>
          <w:tcPr>
            <w:tcW w:w="1258" w:type="dxa"/>
          </w:tcPr>
          <w:p w:rsidR="00C7714E" w:rsidRPr="00C7714E" w:rsidRDefault="00C7714E" w:rsidP="00BE6107">
            <w:pPr>
              <w:rPr>
                <w:rFonts w:asciiTheme="majorHAnsi" w:hAnsiTheme="majorHAnsi" w:cstheme="majorHAnsi"/>
                <w:sz w:val="16"/>
                <w:szCs w:val="16"/>
              </w:rPr>
            </w:pPr>
            <w:r w:rsidRPr="00C7714E">
              <w:rPr>
                <w:rFonts w:asciiTheme="majorHAnsi" w:hAnsiTheme="majorHAnsi" w:cstheme="majorHAnsi"/>
                <w:sz w:val="16"/>
                <w:szCs w:val="16"/>
              </w:rPr>
              <w:t>Physical and Health Education</w:t>
            </w:r>
          </w:p>
        </w:tc>
        <w:tc>
          <w:tcPr>
            <w:tcW w:w="2069" w:type="dxa"/>
          </w:tcPr>
          <w:p w:rsidR="00C7714E" w:rsidRPr="00C7714E" w:rsidRDefault="00C7714E" w:rsidP="00BE6107">
            <w:pPr>
              <w:rPr>
                <w:rFonts w:asciiTheme="majorHAnsi" w:hAnsiTheme="majorHAnsi" w:cstheme="majorHAnsi"/>
                <w:sz w:val="16"/>
                <w:szCs w:val="16"/>
              </w:rPr>
            </w:pPr>
            <w:r w:rsidRPr="00C7714E">
              <w:rPr>
                <w:rFonts w:asciiTheme="majorHAnsi" w:hAnsiTheme="majorHAnsi" w:cstheme="majorHAnsi"/>
                <w:sz w:val="16"/>
                <w:szCs w:val="16"/>
              </w:rPr>
              <w:t>Healthy choices influence our physical, emotional, and mental well-being.</w:t>
            </w:r>
          </w:p>
        </w:tc>
        <w:tc>
          <w:tcPr>
            <w:tcW w:w="2265" w:type="dxa"/>
            <w:shd w:val="clear" w:color="auto" w:fill="auto"/>
          </w:tcPr>
          <w:p w:rsidR="00C7714E" w:rsidRPr="00C7714E" w:rsidRDefault="00C7714E" w:rsidP="00C7714E">
            <w:pPr>
              <w:rPr>
                <w:rFonts w:asciiTheme="majorHAnsi" w:hAnsiTheme="majorHAnsi" w:cstheme="majorHAnsi"/>
                <w:sz w:val="16"/>
                <w:szCs w:val="16"/>
              </w:rPr>
            </w:pPr>
            <w:r w:rsidRPr="00C7714E">
              <w:rPr>
                <w:rFonts w:asciiTheme="majorHAnsi" w:hAnsiTheme="majorHAnsi" w:cstheme="majorHAnsi"/>
                <w:sz w:val="16"/>
                <w:szCs w:val="16"/>
              </w:rPr>
              <w:t>Identify and apply strategies to pursue personal healthy-living goals</w:t>
            </w:r>
          </w:p>
          <w:p w:rsidR="00C7714E" w:rsidRPr="00C7714E" w:rsidRDefault="00C7714E" w:rsidP="00C7714E">
            <w:pPr>
              <w:rPr>
                <w:rFonts w:asciiTheme="majorHAnsi" w:hAnsiTheme="majorHAnsi" w:cstheme="majorHAnsi"/>
                <w:sz w:val="16"/>
                <w:szCs w:val="16"/>
              </w:rPr>
            </w:pPr>
            <w:r w:rsidRPr="00C7714E">
              <w:rPr>
                <w:rFonts w:asciiTheme="majorHAnsi" w:hAnsiTheme="majorHAnsi" w:cstheme="majorHAnsi"/>
                <w:sz w:val="16"/>
                <w:szCs w:val="16"/>
              </w:rPr>
              <w:t>Describe and assess strategies for promoting mental well-being, for self and others</w:t>
            </w:r>
          </w:p>
        </w:tc>
        <w:tc>
          <w:tcPr>
            <w:tcW w:w="2505" w:type="dxa"/>
            <w:shd w:val="clear" w:color="auto" w:fill="auto"/>
          </w:tcPr>
          <w:p w:rsidR="00C7714E" w:rsidRPr="00C7714E" w:rsidRDefault="00C7714E" w:rsidP="00C7714E">
            <w:pPr>
              <w:pStyle w:val="ListParagraph"/>
              <w:numPr>
                <w:ilvl w:val="0"/>
                <w:numId w:val="7"/>
              </w:numPr>
              <w:rPr>
                <w:rFonts w:asciiTheme="majorHAnsi" w:hAnsiTheme="majorHAnsi" w:cstheme="majorHAnsi"/>
                <w:sz w:val="16"/>
                <w:szCs w:val="16"/>
              </w:rPr>
            </w:pPr>
            <w:r w:rsidRPr="00C7714E">
              <w:rPr>
                <w:rFonts w:asciiTheme="majorHAnsi" w:hAnsiTheme="majorHAnsi" w:cstheme="majorHAnsi"/>
                <w:sz w:val="16"/>
                <w:szCs w:val="16"/>
              </w:rPr>
              <w:t>signs and symptoms of stress, anxiety, and depression</w:t>
            </w:r>
          </w:p>
          <w:p w:rsidR="00C7714E" w:rsidRPr="00C7714E" w:rsidRDefault="00C7714E" w:rsidP="00C7714E">
            <w:pPr>
              <w:pStyle w:val="ListParagraph"/>
              <w:ind w:left="0"/>
              <w:rPr>
                <w:rFonts w:asciiTheme="majorHAnsi" w:hAnsiTheme="majorHAnsi" w:cstheme="majorHAnsi"/>
                <w:sz w:val="16"/>
                <w:szCs w:val="16"/>
              </w:rPr>
            </w:pPr>
          </w:p>
          <w:p w:rsidR="00C7714E" w:rsidRPr="00C7714E" w:rsidRDefault="00C7714E" w:rsidP="00C7714E">
            <w:pPr>
              <w:pStyle w:val="ListParagraph"/>
              <w:numPr>
                <w:ilvl w:val="0"/>
                <w:numId w:val="7"/>
              </w:numPr>
              <w:rPr>
                <w:rFonts w:asciiTheme="majorHAnsi" w:hAnsiTheme="majorHAnsi" w:cstheme="majorHAnsi"/>
                <w:sz w:val="16"/>
                <w:szCs w:val="16"/>
              </w:rPr>
            </w:pPr>
            <w:r w:rsidRPr="00C7714E">
              <w:rPr>
                <w:rFonts w:asciiTheme="majorHAnsi" w:hAnsiTheme="majorHAnsi" w:cstheme="majorHAnsi"/>
                <w:sz w:val="16"/>
                <w:szCs w:val="16"/>
              </w:rPr>
              <w:t>influences of physical, emotional, and social changes on identities and relationships</w:t>
            </w:r>
          </w:p>
        </w:tc>
      </w:tr>
      <w:tr w:rsidR="00C7714E" w:rsidRPr="00C7714E" w:rsidTr="00072A9A">
        <w:trPr>
          <w:trHeight w:val="174"/>
        </w:trPr>
        <w:tc>
          <w:tcPr>
            <w:tcW w:w="1258" w:type="dxa"/>
            <w:vMerge/>
          </w:tcPr>
          <w:p w:rsidR="00C7714E" w:rsidRPr="00C7714E" w:rsidRDefault="00C7714E" w:rsidP="00BE6107">
            <w:pPr>
              <w:rPr>
                <w:rFonts w:asciiTheme="majorHAnsi" w:hAnsiTheme="majorHAnsi" w:cstheme="majorHAnsi"/>
                <w:sz w:val="16"/>
                <w:szCs w:val="16"/>
              </w:rPr>
            </w:pPr>
          </w:p>
        </w:tc>
        <w:tc>
          <w:tcPr>
            <w:tcW w:w="1258" w:type="dxa"/>
          </w:tcPr>
          <w:p w:rsidR="00C7714E" w:rsidRPr="00C7714E" w:rsidRDefault="00C7714E" w:rsidP="00BE6107">
            <w:pPr>
              <w:rPr>
                <w:rFonts w:asciiTheme="majorHAnsi" w:hAnsiTheme="majorHAnsi" w:cstheme="majorHAnsi"/>
                <w:sz w:val="16"/>
                <w:szCs w:val="16"/>
              </w:rPr>
            </w:pPr>
            <w:r w:rsidRPr="00C7714E">
              <w:rPr>
                <w:rFonts w:asciiTheme="majorHAnsi" w:hAnsiTheme="majorHAnsi" w:cstheme="majorHAnsi"/>
                <w:sz w:val="16"/>
                <w:szCs w:val="16"/>
              </w:rPr>
              <w:t>Active Living</w:t>
            </w:r>
          </w:p>
        </w:tc>
        <w:tc>
          <w:tcPr>
            <w:tcW w:w="2069" w:type="dxa"/>
          </w:tcPr>
          <w:p w:rsidR="00C7714E" w:rsidRPr="00C7714E" w:rsidRDefault="00C7714E" w:rsidP="00BE6107">
            <w:pPr>
              <w:rPr>
                <w:rFonts w:asciiTheme="majorHAnsi" w:hAnsiTheme="majorHAnsi" w:cstheme="majorHAnsi"/>
                <w:sz w:val="16"/>
                <w:szCs w:val="16"/>
              </w:rPr>
            </w:pPr>
            <w:r w:rsidRPr="00C7714E">
              <w:rPr>
                <w:rFonts w:asciiTheme="majorHAnsi" w:hAnsiTheme="majorHAnsi" w:cstheme="majorHAnsi"/>
                <w:sz w:val="16"/>
                <w:szCs w:val="16"/>
              </w:rPr>
              <w:t>Physical activity is an important part of overall health and well-being.</w:t>
            </w:r>
          </w:p>
        </w:tc>
        <w:tc>
          <w:tcPr>
            <w:tcW w:w="2265" w:type="dxa"/>
            <w:shd w:val="clear" w:color="auto" w:fill="auto"/>
          </w:tcPr>
          <w:p w:rsidR="00C7714E" w:rsidRPr="00C7714E" w:rsidRDefault="00C7714E" w:rsidP="00C7714E">
            <w:pPr>
              <w:rPr>
                <w:rFonts w:asciiTheme="majorHAnsi" w:hAnsiTheme="majorHAnsi" w:cstheme="majorHAnsi"/>
                <w:sz w:val="16"/>
                <w:szCs w:val="16"/>
              </w:rPr>
            </w:pPr>
            <w:r w:rsidRPr="00C7714E">
              <w:rPr>
                <w:rFonts w:asciiTheme="majorHAnsi" w:hAnsiTheme="majorHAnsi" w:cstheme="majorHAnsi"/>
                <w:sz w:val="16"/>
                <w:szCs w:val="16"/>
              </w:rPr>
              <w:t>Explain how developing competencies in physical activities can increase confidence and encourage lifelong participation in those activities</w:t>
            </w:r>
          </w:p>
          <w:p w:rsidR="00C7714E" w:rsidRPr="00C7714E" w:rsidRDefault="00C7714E" w:rsidP="00C7714E">
            <w:pPr>
              <w:rPr>
                <w:rFonts w:asciiTheme="majorHAnsi" w:hAnsiTheme="majorHAnsi" w:cstheme="majorHAnsi"/>
                <w:sz w:val="16"/>
                <w:szCs w:val="16"/>
              </w:rPr>
            </w:pPr>
            <w:r w:rsidRPr="00C7714E">
              <w:rPr>
                <w:rFonts w:asciiTheme="majorHAnsi" w:hAnsiTheme="majorHAnsi" w:cstheme="majorHAnsi"/>
                <w:sz w:val="16"/>
                <w:szCs w:val="16"/>
              </w:rPr>
              <w:t>Demonstrate reasoned decision-making related to their personal health and well-being</w:t>
            </w:r>
          </w:p>
        </w:tc>
        <w:tc>
          <w:tcPr>
            <w:tcW w:w="2505" w:type="dxa"/>
            <w:shd w:val="clear" w:color="auto" w:fill="auto"/>
          </w:tcPr>
          <w:p w:rsidR="00C7714E" w:rsidRPr="00C7714E" w:rsidRDefault="00C7714E" w:rsidP="00C7714E">
            <w:pPr>
              <w:rPr>
                <w:rFonts w:asciiTheme="majorHAnsi" w:hAnsiTheme="majorHAnsi" w:cstheme="majorHAnsi"/>
                <w:sz w:val="16"/>
                <w:szCs w:val="16"/>
              </w:rPr>
            </w:pPr>
            <w:r w:rsidRPr="00C7714E">
              <w:rPr>
                <w:rFonts w:asciiTheme="majorHAnsi" w:hAnsiTheme="majorHAnsi" w:cstheme="majorHAnsi"/>
                <w:sz w:val="16"/>
                <w:szCs w:val="16"/>
              </w:rPr>
              <w:t>Health and well-being</w:t>
            </w:r>
          </w:p>
          <w:p w:rsidR="00C7714E" w:rsidRPr="00C7714E" w:rsidRDefault="00C7714E" w:rsidP="00C7714E">
            <w:pPr>
              <w:rPr>
                <w:rFonts w:asciiTheme="majorHAnsi" w:hAnsiTheme="majorHAnsi" w:cstheme="majorHAnsi"/>
                <w:sz w:val="16"/>
                <w:szCs w:val="16"/>
              </w:rPr>
            </w:pPr>
            <w:r w:rsidRPr="00C7714E">
              <w:rPr>
                <w:rFonts w:asciiTheme="majorHAnsi" w:hAnsiTheme="majorHAnsi" w:cstheme="majorHAnsi"/>
                <w:sz w:val="16"/>
                <w:szCs w:val="16"/>
              </w:rPr>
              <w:t>•</w:t>
            </w:r>
            <w:r w:rsidRPr="00C7714E">
              <w:rPr>
                <w:rFonts w:asciiTheme="majorHAnsi" w:hAnsiTheme="majorHAnsi" w:cstheme="majorHAnsi"/>
                <w:sz w:val="16"/>
                <w:szCs w:val="16"/>
              </w:rPr>
              <w:tab/>
              <w:t>the role of nutrition and how it can affect health and performance</w:t>
            </w:r>
          </w:p>
          <w:p w:rsidR="00C7714E" w:rsidRPr="00C7714E" w:rsidRDefault="00C7714E" w:rsidP="00C7714E">
            <w:pPr>
              <w:rPr>
                <w:rFonts w:asciiTheme="majorHAnsi" w:hAnsiTheme="majorHAnsi" w:cstheme="majorHAnsi"/>
                <w:sz w:val="16"/>
                <w:szCs w:val="16"/>
              </w:rPr>
            </w:pPr>
            <w:r w:rsidRPr="00C7714E">
              <w:rPr>
                <w:rFonts w:asciiTheme="majorHAnsi" w:hAnsiTheme="majorHAnsi" w:cstheme="majorHAnsi"/>
                <w:sz w:val="16"/>
                <w:szCs w:val="16"/>
              </w:rPr>
              <w:t>•</w:t>
            </w:r>
            <w:r w:rsidRPr="00C7714E">
              <w:rPr>
                <w:rFonts w:asciiTheme="majorHAnsi" w:hAnsiTheme="majorHAnsi" w:cstheme="majorHAnsi"/>
                <w:sz w:val="16"/>
                <w:szCs w:val="16"/>
              </w:rPr>
              <w:tab/>
              <w:t>potential short- and long-term consequences of health decisions</w:t>
            </w:r>
          </w:p>
          <w:p w:rsidR="00C7714E" w:rsidRPr="00C7714E" w:rsidRDefault="00C7714E" w:rsidP="00C7714E">
            <w:pPr>
              <w:rPr>
                <w:rFonts w:asciiTheme="majorHAnsi" w:hAnsiTheme="majorHAnsi" w:cstheme="majorHAnsi"/>
                <w:sz w:val="16"/>
                <w:szCs w:val="16"/>
              </w:rPr>
            </w:pPr>
            <w:r w:rsidRPr="00C7714E">
              <w:rPr>
                <w:rFonts w:asciiTheme="majorHAnsi" w:hAnsiTheme="majorHAnsi" w:cstheme="majorHAnsi"/>
                <w:sz w:val="16"/>
                <w:szCs w:val="16"/>
              </w:rPr>
              <w:t>benefits of physical activities for health and mental well-being</w:t>
            </w:r>
          </w:p>
        </w:tc>
      </w:tr>
      <w:tr w:rsidR="00FB1585" w:rsidRPr="00C7714E" w:rsidTr="00F4784B">
        <w:tc>
          <w:tcPr>
            <w:tcW w:w="9355" w:type="dxa"/>
            <w:gridSpan w:val="5"/>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How will this presentation, project, resource or material enhance Yukon schools?</w:t>
            </w:r>
          </w:p>
          <w:p w:rsidR="00CC07C7" w:rsidRPr="00C7714E" w:rsidRDefault="00CC07C7" w:rsidP="001A3EED">
            <w:pPr>
              <w:widowControl w:val="0"/>
              <w:autoSpaceDE w:val="0"/>
              <w:autoSpaceDN w:val="0"/>
              <w:adjustRightInd w:val="0"/>
              <w:rPr>
                <w:rFonts w:ascii="Nunito Sans" w:hAnsi="Nunito Sans" w:cs="Arial"/>
                <w:sz w:val="18"/>
                <w:szCs w:val="18"/>
              </w:rPr>
            </w:pPr>
            <w:r w:rsidRPr="00C7714E">
              <w:rPr>
                <w:rFonts w:ascii="Nunito Sans" w:hAnsi="Nunito Sans" w:cs="Arial"/>
                <w:sz w:val="18"/>
                <w:szCs w:val="18"/>
              </w:rPr>
              <w:t xml:space="preserve">At YWCHSB, we believe that learning about safety at home, at school and at play gives children a foundation for preventing injuries throughout their lives. We offer class visits adapted to students’ interests, learning styles and levels to help students develop </w:t>
            </w:r>
            <w:r w:rsidR="001A3EED" w:rsidRPr="00C7714E">
              <w:rPr>
                <w:rFonts w:ascii="Nunito Sans" w:hAnsi="Nunito Sans" w:cs="Arial"/>
                <w:sz w:val="18"/>
                <w:szCs w:val="18"/>
              </w:rPr>
              <w:t>an</w:t>
            </w:r>
            <w:r w:rsidRPr="00C7714E">
              <w:rPr>
                <w:rFonts w:ascii="Nunito Sans" w:hAnsi="Nunito Sans" w:cs="Arial"/>
                <w:sz w:val="18"/>
                <w:szCs w:val="18"/>
              </w:rPr>
              <w:t xml:space="preserve"> awareness about </w:t>
            </w:r>
            <w:r w:rsidR="001A3EED" w:rsidRPr="00C7714E">
              <w:rPr>
                <w:rFonts w:ascii="Nunito Sans" w:hAnsi="Nunito Sans" w:cs="Arial"/>
                <w:sz w:val="18"/>
                <w:szCs w:val="18"/>
              </w:rPr>
              <w:t xml:space="preserve">their roles in </w:t>
            </w:r>
            <w:r w:rsidRPr="00C7714E">
              <w:rPr>
                <w:rFonts w:ascii="Nunito Sans" w:hAnsi="Nunito Sans" w:cs="Arial"/>
                <w:sz w:val="18"/>
                <w:szCs w:val="18"/>
              </w:rPr>
              <w:t xml:space="preserve">making </w:t>
            </w:r>
            <w:r w:rsidR="001A3EED" w:rsidRPr="00C7714E">
              <w:rPr>
                <w:rFonts w:ascii="Nunito Sans" w:hAnsi="Nunito Sans" w:cs="Arial"/>
                <w:sz w:val="18"/>
                <w:szCs w:val="18"/>
              </w:rPr>
              <w:t xml:space="preserve">healthy and </w:t>
            </w:r>
            <w:r w:rsidRPr="00C7714E">
              <w:rPr>
                <w:rFonts w:ascii="Nunito Sans" w:hAnsi="Nunito Sans" w:cs="Arial"/>
                <w:sz w:val="18"/>
                <w:szCs w:val="18"/>
              </w:rPr>
              <w:t>safe choices.</w:t>
            </w:r>
            <w:r w:rsidR="004B03DA" w:rsidRPr="00C7714E">
              <w:rPr>
                <w:rFonts w:ascii="Nunito Sans" w:hAnsi="Nunito Sans" w:cs="Arial"/>
                <w:sz w:val="18"/>
                <w:szCs w:val="18"/>
              </w:rPr>
              <w:t xml:space="preserve"> YWCHSB has been presenting programs in Yukon schools since 2008.</w:t>
            </w:r>
          </w:p>
        </w:tc>
      </w:tr>
      <w:tr w:rsidR="00FB1585" w:rsidRPr="00C7714E" w:rsidTr="00F4784B">
        <w:tc>
          <w:tcPr>
            <w:tcW w:w="9355" w:type="dxa"/>
            <w:gridSpan w:val="5"/>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Please list and attach any professional review of this work.</w:t>
            </w:r>
          </w:p>
          <w:p w:rsidR="00FB1585" w:rsidRPr="00C7714E" w:rsidRDefault="004B03DA" w:rsidP="00F80A90">
            <w:pPr>
              <w:widowControl w:val="0"/>
              <w:autoSpaceDE w:val="0"/>
              <w:autoSpaceDN w:val="0"/>
              <w:adjustRightInd w:val="0"/>
              <w:rPr>
                <w:rFonts w:ascii="Nunito Sans" w:hAnsi="Nunito Sans" w:cs="Arial"/>
                <w:sz w:val="18"/>
                <w:szCs w:val="18"/>
              </w:rPr>
            </w:pPr>
            <w:r w:rsidRPr="00C7714E">
              <w:rPr>
                <w:rFonts w:ascii="Nunito Sans" w:hAnsi="Nunito Sans" w:cs="Arial"/>
                <w:sz w:val="18"/>
                <w:szCs w:val="18"/>
              </w:rPr>
              <w:t>In 2018, YWCHS</w:t>
            </w:r>
            <w:r w:rsidR="00F80A90" w:rsidRPr="00C7714E">
              <w:rPr>
                <w:rFonts w:ascii="Nunito Sans" w:hAnsi="Nunito Sans" w:cs="Arial"/>
                <w:sz w:val="18"/>
                <w:szCs w:val="18"/>
              </w:rPr>
              <w:t>B Outreach and Education Team</w:t>
            </w:r>
            <w:r w:rsidRPr="00C7714E">
              <w:rPr>
                <w:rFonts w:ascii="Nunito Sans" w:hAnsi="Nunito Sans" w:cs="Arial"/>
                <w:sz w:val="18"/>
                <w:szCs w:val="18"/>
              </w:rPr>
              <w:t xml:space="preserve"> was</w:t>
            </w:r>
            <w:r w:rsidR="00F80A90" w:rsidRPr="00C7714E">
              <w:rPr>
                <w:rFonts w:ascii="Nunito Sans" w:hAnsi="Nunito Sans" w:cs="Arial"/>
                <w:sz w:val="18"/>
                <w:szCs w:val="18"/>
              </w:rPr>
              <w:t xml:space="preserve"> recognized with Premier’s Award of Excellenc</w:t>
            </w:r>
            <w:r w:rsidRPr="00C7714E">
              <w:rPr>
                <w:rFonts w:ascii="Nunito Sans" w:hAnsi="Nunito Sans" w:cs="Arial"/>
                <w:sz w:val="18"/>
                <w:szCs w:val="18"/>
              </w:rPr>
              <w:t>e in Excellence and Innovation for their health and safety programming in schools.</w:t>
            </w:r>
          </w:p>
        </w:tc>
      </w:tr>
      <w:tr w:rsidR="00FB1585" w:rsidRPr="00C7714E" w:rsidTr="00F4784B">
        <w:tc>
          <w:tcPr>
            <w:tcW w:w="9355" w:type="dxa"/>
            <w:gridSpan w:val="5"/>
            <w:tcBorders>
              <w:bottom w:val="single" w:sz="4" w:space="0" w:color="auto"/>
            </w:tcBorders>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Any additional information that you would like to supply should be provided on separate pages.</w:t>
            </w:r>
          </w:p>
          <w:p w:rsidR="00FB1585" w:rsidRPr="00C7714E" w:rsidRDefault="00FB1585" w:rsidP="00160877">
            <w:pPr>
              <w:widowControl w:val="0"/>
              <w:autoSpaceDE w:val="0"/>
              <w:autoSpaceDN w:val="0"/>
              <w:adjustRightInd w:val="0"/>
              <w:rPr>
                <w:rFonts w:ascii="Nunito Sans" w:hAnsi="Nunito Sans" w:cs="Arial"/>
              </w:rPr>
            </w:pPr>
          </w:p>
        </w:tc>
      </w:tr>
      <w:tr w:rsidR="00FB1585" w:rsidRPr="00C7714E" w:rsidTr="00F4784B">
        <w:tc>
          <w:tcPr>
            <w:tcW w:w="9355" w:type="dxa"/>
            <w:gridSpan w:val="5"/>
            <w:shd w:val="clear" w:color="auto" w:fill="FFFFFF" w:themeFill="background1"/>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 xml:space="preserve">Forward application to the Project Approval Committee: </w:t>
            </w:r>
            <w:hyperlink r:id="rId15" w:history="1">
              <w:r w:rsidRPr="00C7714E">
                <w:rPr>
                  <w:rStyle w:val="Hyperlink"/>
                  <w:rFonts w:ascii="Nunito Sans" w:hAnsi="Nunito Sans"/>
                  <w:lang w:val="en-CA"/>
                </w:rPr>
                <w:t>curriculum@gov.yk.ca</w:t>
              </w:r>
            </w:hyperlink>
          </w:p>
          <w:p w:rsidR="00FB1585" w:rsidRPr="00C7714E" w:rsidRDefault="00FB1585" w:rsidP="00160877">
            <w:pPr>
              <w:widowControl w:val="0"/>
              <w:autoSpaceDE w:val="0"/>
              <w:autoSpaceDN w:val="0"/>
              <w:adjustRightInd w:val="0"/>
              <w:rPr>
                <w:rFonts w:ascii="Nunito Sans" w:hAnsi="Nunito Sans" w:cs="Arial"/>
              </w:rPr>
            </w:pPr>
          </w:p>
        </w:tc>
      </w:tr>
      <w:tr w:rsidR="00FB1585" w:rsidRPr="00C7714E" w:rsidTr="00F4784B">
        <w:tc>
          <w:tcPr>
            <w:tcW w:w="9355" w:type="dxa"/>
            <w:gridSpan w:val="5"/>
            <w:shd w:val="clear" w:color="auto" w:fill="D9D9D9" w:themeFill="background1" w:themeFillShade="D9"/>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Department Resource Committee Review Date: _____________________</w:t>
            </w:r>
          </w:p>
          <w:p w:rsidR="00FB1585" w:rsidRPr="00C7714E" w:rsidRDefault="00FB1585" w:rsidP="00160877">
            <w:pPr>
              <w:widowControl w:val="0"/>
              <w:autoSpaceDE w:val="0"/>
              <w:autoSpaceDN w:val="0"/>
              <w:adjustRightInd w:val="0"/>
              <w:rPr>
                <w:rFonts w:ascii="Nunito Sans" w:hAnsi="Nunito Sans" w:cs="Arial"/>
              </w:rPr>
            </w:pPr>
          </w:p>
        </w:tc>
      </w:tr>
      <w:tr w:rsidR="00FB1585" w:rsidRPr="00C7714E" w:rsidTr="00F4784B">
        <w:tc>
          <w:tcPr>
            <w:tcW w:w="9355" w:type="dxa"/>
            <w:gridSpan w:val="5"/>
            <w:shd w:val="clear" w:color="auto" w:fill="D9D9D9" w:themeFill="background1" w:themeFillShade="D9"/>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Approved: Yes _____              No _____</w:t>
            </w:r>
          </w:p>
          <w:p w:rsidR="00FB1585" w:rsidRPr="00C7714E" w:rsidRDefault="00FB1585" w:rsidP="00160877">
            <w:pPr>
              <w:widowControl w:val="0"/>
              <w:autoSpaceDE w:val="0"/>
              <w:autoSpaceDN w:val="0"/>
              <w:adjustRightInd w:val="0"/>
              <w:rPr>
                <w:rFonts w:ascii="Nunito Sans" w:hAnsi="Nunito Sans" w:cs="Arial"/>
              </w:rPr>
            </w:pPr>
          </w:p>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 xml:space="preserve">Reasons if application is declined: </w:t>
            </w:r>
          </w:p>
          <w:p w:rsidR="00FB1585" w:rsidRPr="00C7714E" w:rsidRDefault="00FB1585" w:rsidP="00160877">
            <w:pPr>
              <w:widowControl w:val="0"/>
              <w:autoSpaceDE w:val="0"/>
              <w:autoSpaceDN w:val="0"/>
              <w:adjustRightInd w:val="0"/>
              <w:rPr>
                <w:rFonts w:ascii="Nunito Sans" w:hAnsi="Nunito Sans" w:cs="Arial"/>
              </w:rPr>
            </w:pPr>
          </w:p>
        </w:tc>
      </w:tr>
      <w:tr w:rsidR="00FB1585" w:rsidRPr="00C7714E" w:rsidTr="00F4784B">
        <w:tc>
          <w:tcPr>
            <w:tcW w:w="9355" w:type="dxa"/>
            <w:gridSpan w:val="5"/>
            <w:shd w:val="clear" w:color="auto" w:fill="D9D9D9" w:themeFill="background1" w:themeFillShade="D9"/>
          </w:tcPr>
          <w:p w:rsidR="00FB1585" w:rsidRPr="00C7714E" w:rsidRDefault="00FB1585" w:rsidP="00160877">
            <w:pPr>
              <w:widowControl w:val="0"/>
              <w:autoSpaceDE w:val="0"/>
              <w:autoSpaceDN w:val="0"/>
              <w:adjustRightInd w:val="0"/>
              <w:rPr>
                <w:rFonts w:ascii="Nunito Sans" w:hAnsi="Nunito Sans" w:cs="Arial"/>
              </w:rPr>
            </w:pPr>
            <w:r w:rsidRPr="00C7714E">
              <w:rPr>
                <w:rFonts w:ascii="Nunito Sans" w:hAnsi="Nunito Sans" w:cs="Arial"/>
              </w:rPr>
              <w:t xml:space="preserve">Approved for: </w:t>
            </w:r>
          </w:p>
          <w:p w:rsidR="00FB1585" w:rsidRPr="00C7714E" w:rsidRDefault="00FB1585" w:rsidP="00160877">
            <w:pPr>
              <w:widowControl w:val="0"/>
              <w:autoSpaceDE w:val="0"/>
              <w:autoSpaceDN w:val="0"/>
              <w:adjustRightInd w:val="0"/>
              <w:rPr>
                <w:rFonts w:ascii="Nunito Sans" w:hAnsi="Nunito Sans" w:cs="Arial"/>
              </w:rPr>
            </w:pPr>
          </w:p>
        </w:tc>
      </w:tr>
      <w:tr w:rsidR="00FB1585" w:rsidRPr="006922A1" w:rsidTr="00F4784B">
        <w:tc>
          <w:tcPr>
            <w:tcW w:w="9355" w:type="dxa"/>
            <w:gridSpan w:val="5"/>
            <w:shd w:val="clear" w:color="auto" w:fill="D9D9D9" w:themeFill="background1" w:themeFillShade="D9"/>
          </w:tcPr>
          <w:p w:rsidR="00FB1585" w:rsidRPr="006922A1" w:rsidRDefault="00FB1585" w:rsidP="00160877">
            <w:pPr>
              <w:widowControl w:val="0"/>
              <w:autoSpaceDE w:val="0"/>
              <w:autoSpaceDN w:val="0"/>
              <w:adjustRightInd w:val="0"/>
              <w:rPr>
                <w:rFonts w:ascii="Nunito Sans" w:hAnsi="Nunito Sans" w:cs="Arial"/>
              </w:rPr>
            </w:pPr>
            <w:r w:rsidRPr="00C7714E">
              <w:rPr>
                <w:rFonts w:ascii="Nunito Sans" w:hAnsi="Nunito Sans" w:cs="Arial"/>
              </w:rPr>
              <w:t>Restrictions, if any:</w:t>
            </w:r>
            <w:r w:rsidRPr="006922A1">
              <w:rPr>
                <w:rFonts w:ascii="Nunito Sans" w:hAnsi="Nunito Sans" w:cs="Arial"/>
              </w:rPr>
              <w:t xml:space="preserve"> </w:t>
            </w:r>
          </w:p>
          <w:p w:rsidR="00FB1585" w:rsidRPr="006922A1" w:rsidRDefault="00FB1585" w:rsidP="00160877">
            <w:pPr>
              <w:widowControl w:val="0"/>
              <w:autoSpaceDE w:val="0"/>
              <w:autoSpaceDN w:val="0"/>
              <w:adjustRightInd w:val="0"/>
              <w:rPr>
                <w:rFonts w:ascii="Nunito Sans" w:hAnsi="Nunito Sans" w:cs="Arial"/>
              </w:rPr>
            </w:pPr>
          </w:p>
        </w:tc>
      </w:tr>
    </w:tbl>
    <w:p w:rsidR="00FB1585" w:rsidRPr="006922A1" w:rsidRDefault="00FB1585" w:rsidP="00FB1585">
      <w:pPr>
        <w:rPr>
          <w:rFonts w:ascii="Nunito Sans" w:hAnsi="Nunito Sans"/>
          <w:b/>
        </w:rPr>
      </w:pPr>
    </w:p>
    <w:sectPr w:rsidR="00FB1585" w:rsidRPr="006922A1" w:rsidSect="003C39D7">
      <w:headerReference w:type="even" r:id="rId16"/>
      <w:headerReference w:type="default" r:id="rId17"/>
      <w:footerReference w:type="default" r:id="rId18"/>
      <w:headerReference w:type="first" r:id="rId19"/>
      <w:pgSz w:w="12240" w:h="15840" w:code="1"/>
      <w:pgMar w:top="1440" w:right="1800" w:bottom="1440" w:left="180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453" w:rsidRDefault="006A2453" w:rsidP="00B22E7D">
      <w:r>
        <w:separator/>
      </w:r>
    </w:p>
  </w:endnote>
  <w:endnote w:type="continuationSeparator" w:id="0">
    <w:p w:rsidR="006A2453" w:rsidRDefault="006A2453" w:rsidP="00B2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Light">
    <w:panose1 w:val="00000400000000000000"/>
    <w:charset w:val="00"/>
    <w:family w:val="auto"/>
    <w:pitch w:val="variable"/>
    <w:sig w:usb0="20000007" w:usb1="00000001" w:usb2="00000000" w:usb3="00000000" w:csb0="00000193" w:csb1="00000000"/>
    <w:embedRegular r:id="rId1" w:subsetted="1" w:fontKey="{B2BD4D04-4B75-49D3-993B-E0F05994DE6F}"/>
    <w:embedItalic r:id="rId2" w:subsetted="1" w:fontKey="{F70A332A-6701-44CA-9700-027A04C9F67A}"/>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Lucida Grande"/>
    <w:charset w:val="00"/>
    <w:family w:val="auto"/>
    <w:pitch w:val="variable"/>
    <w:sig w:usb0="E1000AEF" w:usb1="5000A1FF" w:usb2="00000000" w:usb3="00000000" w:csb0="000001BF" w:csb1="00000000"/>
  </w:font>
  <w:font w:name="Nunito Sans">
    <w:panose1 w:val="00000500000000000000"/>
    <w:charset w:val="00"/>
    <w:family w:val="auto"/>
    <w:pitch w:val="variable"/>
    <w:sig w:usb0="20000007" w:usb1="00000001" w:usb2="00000000" w:usb3="00000000" w:csb0="00000193" w:csb1="00000000"/>
    <w:embedRegular r:id="rId3" w:fontKey="{F157A4B5-8022-4638-8577-F79F41CAD92C}"/>
    <w:embedBold r:id="rId4" w:fontKey="{22BDEA3C-D376-47DD-8A1F-2B074ED6DA6F}"/>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5" w:fontKey="{947C55FD-17A5-4374-BBA4-DA47BCEA040F}"/>
    <w:embedItalic r:id="rId6" w:fontKey="{0169224D-1D55-4441-8AC5-0159B5163C8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585" w:rsidRDefault="00FB1585" w:rsidP="00FB1585">
    <w:pPr>
      <w:pStyle w:val="Footer"/>
    </w:pPr>
    <w:r w:rsidRPr="002B164E">
      <w:rPr>
        <w:sz w:val="18"/>
        <w:szCs w:val="18"/>
      </w:rPr>
      <w:tab/>
    </w:r>
    <w:r w:rsidRPr="002B164E">
      <w:rPr>
        <w:sz w:val="18"/>
        <w:szCs w:val="18"/>
      </w:rPr>
      <w:tab/>
    </w:r>
  </w:p>
  <w:p w:rsidR="00064D22" w:rsidRPr="00064D22" w:rsidRDefault="00064D22" w:rsidP="00064D22">
    <w:pPr>
      <w:pStyle w:val="Footer"/>
      <w:rPr>
        <w:lang w:val="en-CA"/>
      </w:rPr>
    </w:pPr>
    <w:r w:rsidRPr="00064D22">
      <w:rPr>
        <w:i/>
        <w:lang w:val="en-CA"/>
      </w:rPr>
      <w:t xml:space="preserve">Application to present in Yukon schools </w:t>
    </w:r>
    <w:r w:rsidRPr="00064D22">
      <w:rPr>
        <w:lang w:val="en-CA"/>
      </w:rPr>
      <w:tab/>
    </w:r>
    <w:r w:rsidRPr="00064D22">
      <w:rPr>
        <w:lang w:val="en-CA"/>
      </w:rPr>
      <w:tab/>
    </w:r>
  </w:p>
  <w:p w:rsidR="00064D22" w:rsidRPr="00064D22" w:rsidRDefault="00064D22" w:rsidP="00064D22">
    <w:pPr>
      <w:pStyle w:val="Footer"/>
      <w:rPr>
        <w:lang w:val="en-CA"/>
      </w:rPr>
    </w:pPr>
    <w:r w:rsidRPr="00064D22">
      <w:rPr>
        <w:lang w:val="en-CA"/>
      </w:rPr>
      <w:t>DOC-0680 – 00.01 – 2021-06-14</w:t>
    </w:r>
  </w:p>
  <w:p w:rsidR="00FB1585" w:rsidRDefault="00FB1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453" w:rsidRDefault="006A2453" w:rsidP="00B22E7D">
      <w:r>
        <w:separator/>
      </w:r>
    </w:p>
  </w:footnote>
  <w:footnote w:type="continuationSeparator" w:id="0">
    <w:p w:rsidR="006A2453" w:rsidRDefault="006A2453" w:rsidP="00B22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E7D" w:rsidRDefault="006A2453">
    <w:pPr>
      <w:pStyle w:val="Header"/>
    </w:pPr>
    <w:r>
      <w:rPr>
        <w:noProof/>
      </w:rPr>
      <w:pict w14:anchorId="265D0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flaghead_HPW92900_v8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2A3" w:rsidRDefault="001242A3" w:rsidP="001242A3">
    <w:pPr>
      <w:pStyle w:val="Header"/>
      <w:tabs>
        <w:tab w:val="clear" w:pos="4320"/>
        <w:tab w:val="clear" w:pos="8640"/>
        <w:tab w:val="left" w:pos="7440"/>
      </w:tabs>
    </w:pPr>
    <w:r>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E7D" w:rsidRDefault="00962924">
    <w:pPr>
      <w:pStyle w:val="Header"/>
    </w:pPr>
    <w:r>
      <w:rPr>
        <w:noProof/>
      </w:rPr>
      <w:drawing>
        <wp:anchor distT="0" distB="0" distL="114300" distR="114300" simplePos="0" relativeHeight="251657216" behindDoc="1" locked="0" layoutInCell="1" allowOverlap="1" wp14:anchorId="265D0B7A" wp14:editId="265D0B7B">
          <wp:simplePos x="0" y="0"/>
          <wp:positionH relativeFrom="column">
            <wp:posOffset>-1142365</wp:posOffset>
          </wp:positionH>
          <wp:positionV relativeFrom="paragraph">
            <wp:posOffset>-448310</wp:posOffset>
          </wp:positionV>
          <wp:extent cx="7772400" cy="2044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P_92900_Hdr_Brand_Tmplt_CS_Proof1.pdf"/>
                  <pic:cNvPicPr/>
                </pic:nvPicPr>
                <pic:blipFill>
                  <a:blip r:embed="rId1">
                    <a:extLst>
                      <a:ext uri="{28A0092B-C50C-407E-A947-70E740481C1C}">
                        <a14:useLocalDpi xmlns:a14="http://schemas.microsoft.com/office/drawing/2010/main" val="0"/>
                      </a:ext>
                    </a:extLst>
                  </a:blip>
                  <a:stretch>
                    <a:fillRect/>
                  </a:stretch>
                </pic:blipFill>
                <pic:spPr>
                  <a:xfrm>
                    <a:off x="0" y="0"/>
                    <a:ext cx="7772400" cy="2044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1C0D"/>
    <w:multiLevelType w:val="hybridMultilevel"/>
    <w:tmpl w:val="936875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EE4509"/>
    <w:multiLevelType w:val="hybridMultilevel"/>
    <w:tmpl w:val="4B5A47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39470902"/>
    <w:multiLevelType w:val="hybridMultilevel"/>
    <w:tmpl w:val="41E8EC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01F30EC"/>
    <w:multiLevelType w:val="hybridMultilevel"/>
    <w:tmpl w:val="65F04606"/>
    <w:lvl w:ilvl="0" w:tplc="1ACEC982">
      <w:start w:val="1"/>
      <w:numFmt w:val="upperLetter"/>
      <w:lvlText w:val="%1."/>
      <w:lvlJc w:val="left"/>
      <w:pPr>
        <w:ind w:left="284" w:hanging="2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4734D"/>
    <w:multiLevelType w:val="hybridMultilevel"/>
    <w:tmpl w:val="CC3EF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EA0B4E"/>
    <w:multiLevelType w:val="hybridMultilevel"/>
    <w:tmpl w:val="532AE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8A09F7"/>
    <w:multiLevelType w:val="hybridMultilevel"/>
    <w:tmpl w:val="4BE29C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7B8F7A81"/>
    <w:multiLevelType w:val="hybridMultilevel"/>
    <w:tmpl w:val="CE7610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72"/>
    <w:rsid w:val="0004157E"/>
    <w:rsid w:val="00064D22"/>
    <w:rsid w:val="000718C3"/>
    <w:rsid w:val="00072A9A"/>
    <w:rsid w:val="000F4840"/>
    <w:rsid w:val="00111701"/>
    <w:rsid w:val="00120D6C"/>
    <w:rsid w:val="001242A3"/>
    <w:rsid w:val="001318ED"/>
    <w:rsid w:val="00134238"/>
    <w:rsid w:val="00135C46"/>
    <w:rsid w:val="00143FB7"/>
    <w:rsid w:val="001A3EED"/>
    <w:rsid w:val="002076B7"/>
    <w:rsid w:val="00260A68"/>
    <w:rsid w:val="00265132"/>
    <w:rsid w:val="002E4CE8"/>
    <w:rsid w:val="00316FE7"/>
    <w:rsid w:val="003741E4"/>
    <w:rsid w:val="003C39D7"/>
    <w:rsid w:val="003E1C15"/>
    <w:rsid w:val="003F67DC"/>
    <w:rsid w:val="00405BC9"/>
    <w:rsid w:val="004101AD"/>
    <w:rsid w:val="00484CFA"/>
    <w:rsid w:val="004B03DA"/>
    <w:rsid w:val="005316D6"/>
    <w:rsid w:val="005B1DBD"/>
    <w:rsid w:val="005C27B7"/>
    <w:rsid w:val="00647E87"/>
    <w:rsid w:val="00655B79"/>
    <w:rsid w:val="00666D3E"/>
    <w:rsid w:val="00667F72"/>
    <w:rsid w:val="00670E41"/>
    <w:rsid w:val="006A2453"/>
    <w:rsid w:val="006E0310"/>
    <w:rsid w:val="007042E1"/>
    <w:rsid w:val="00763A99"/>
    <w:rsid w:val="0076682B"/>
    <w:rsid w:val="007A1763"/>
    <w:rsid w:val="007C6416"/>
    <w:rsid w:val="007E69B6"/>
    <w:rsid w:val="00831554"/>
    <w:rsid w:val="00841F65"/>
    <w:rsid w:val="00853A66"/>
    <w:rsid w:val="008E236B"/>
    <w:rsid w:val="00934281"/>
    <w:rsid w:val="00955592"/>
    <w:rsid w:val="009628C3"/>
    <w:rsid w:val="00962924"/>
    <w:rsid w:val="009673B2"/>
    <w:rsid w:val="00991961"/>
    <w:rsid w:val="009B46F3"/>
    <w:rsid w:val="009B5A2F"/>
    <w:rsid w:val="009C3E3B"/>
    <w:rsid w:val="009D781A"/>
    <w:rsid w:val="00A6315C"/>
    <w:rsid w:val="00AA4B57"/>
    <w:rsid w:val="00AB55DB"/>
    <w:rsid w:val="00B03BA7"/>
    <w:rsid w:val="00B21CEA"/>
    <w:rsid w:val="00B22E7D"/>
    <w:rsid w:val="00B230B1"/>
    <w:rsid w:val="00B414F2"/>
    <w:rsid w:val="00BD13A5"/>
    <w:rsid w:val="00BE14C4"/>
    <w:rsid w:val="00BE6107"/>
    <w:rsid w:val="00C157AB"/>
    <w:rsid w:val="00C162B0"/>
    <w:rsid w:val="00C208BC"/>
    <w:rsid w:val="00C31296"/>
    <w:rsid w:val="00C7714E"/>
    <w:rsid w:val="00CC07C7"/>
    <w:rsid w:val="00CE11BE"/>
    <w:rsid w:val="00DE1BCA"/>
    <w:rsid w:val="00E16306"/>
    <w:rsid w:val="00E429F3"/>
    <w:rsid w:val="00E47555"/>
    <w:rsid w:val="00E56A88"/>
    <w:rsid w:val="00E73724"/>
    <w:rsid w:val="00E74CB0"/>
    <w:rsid w:val="00E913EB"/>
    <w:rsid w:val="00EA2B67"/>
    <w:rsid w:val="00EB2A51"/>
    <w:rsid w:val="00ED0F5C"/>
    <w:rsid w:val="00EF2993"/>
    <w:rsid w:val="00F31DF4"/>
    <w:rsid w:val="00F423A1"/>
    <w:rsid w:val="00F4784B"/>
    <w:rsid w:val="00F70EE3"/>
    <w:rsid w:val="00F7420D"/>
    <w:rsid w:val="00F77FB6"/>
    <w:rsid w:val="00F80A90"/>
    <w:rsid w:val="00F91020"/>
    <w:rsid w:val="00FB1585"/>
    <w:rsid w:val="00FE1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A1AC0E2C-198E-4372-8AB3-27EC2156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Light" w:eastAsiaTheme="minorEastAsia" w:hAnsi="Nunito Sans Light"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E7D"/>
    <w:pPr>
      <w:tabs>
        <w:tab w:val="center" w:pos="4320"/>
        <w:tab w:val="right" w:pos="8640"/>
      </w:tabs>
    </w:pPr>
  </w:style>
  <w:style w:type="character" w:customStyle="1" w:styleId="HeaderChar">
    <w:name w:val="Header Char"/>
    <w:basedOn w:val="DefaultParagraphFont"/>
    <w:link w:val="Header"/>
    <w:uiPriority w:val="99"/>
    <w:rsid w:val="00B22E7D"/>
  </w:style>
  <w:style w:type="paragraph" w:styleId="Footer">
    <w:name w:val="footer"/>
    <w:basedOn w:val="Normal"/>
    <w:link w:val="FooterChar"/>
    <w:unhideWhenUsed/>
    <w:rsid w:val="00B22E7D"/>
    <w:pPr>
      <w:tabs>
        <w:tab w:val="center" w:pos="4320"/>
        <w:tab w:val="right" w:pos="8640"/>
      </w:tabs>
    </w:pPr>
  </w:style>
  <w:style w:type="character" w:customStyle="1" w:styleId="FooterChar">
    <w:name w:val="Footer Char"/>
    <w:basedOn w:val="DefaultParagraphFont"/>
    <w:link w:val="Footer"/>
    <w:uiPriority w:val="99"/>
    <w:rsid w:val="00B22E7D"/>
  </w:style>
  <w:style w:type="paragraph" w:styleId="BalloonText">
    <w:name w:val="Balloon Text"/>
    <w:basedOn w:val="Normal"/>
    <w:link w:val="BalloonTextChar"/>
    <w:uiPriority w:val="99"/>
    <w:semiHidden/>
    <w:unhideWhenUsed/>
    <w:rsid w:val="00962924"/>
    <w:rPr>
      <w:rFonts w:ascii="Lucida Grande" w:hAnsi="Lucida Grande"/>
      <w:sz w:val="18"/>
      <w:szCs w:val="18"/>
    </w:rPr>
  </w:style>
  <w:style w:type="character" w:customStyle="1" w:styleId="BalloonTextChar">
    <w:name w:val="Balloon Text Char"/>
    <w:basedOn w:val="DefaultParagraphFont"/>
    <w:link w:val="BalloonText"/>
    <w:uiPriority w:val="99"/>
    <w:semiHidden/>
    <w:rsid w:val="00962924"/>
    <w:rPr>
      <w:rFonts w:ascii="Lucida Grande" w:hAnsi="Lucida Grande"/>
      <w:sz w:val="18"/>
      <w:szCs w:val="18"/>
    </w:rPr>
  </w:style>
  <w:style w:type="character" w:styleId="Hyperlink">
    <w:name w:val="Hyperlink"/>
    <w:rsid w:val="00FB1585"/>
    <w:rPr>
      <w:color w:val="0000FF"/>
      <w:u w:val="single"/>
    </w:rPr>
  </w:style>
  <w:style w:type="character" w:styleId="FollowedHyperlink">
    <w:name w:val="FollowedHyperlink"/>
    <w:basedOn w:val="DefaultParagraphFont"/>
    <w:uiPriority w:val="99"/>
    <w:semiHidden/>
    <w:unhideWhenUsed/>
    <w:rsid w:val="00FB1585"/>
    <w:rPr>
      <w:color w:val="800080" w:themeColor="followedHyperlink"/>
      <w:u w:val="single"/>
    </w:rPr>
  </w:style>
  <w:style w:type="paragraph" w:styleId="BodyTextIndent2">
    <w:name w:val="Body Text Indent 2"/>
    <w:basedOn w:val="Normal"/>
    <w:link w:val="BodyTextIndent2Char"/>
    <w:rsid w:val="00FB1585"/>
    <w:pPr>
      <w:ind w:left="360"/>
      <w:jc w:val="both"/>
    </w:pPr>
    <w:rPr>
      <w:rFonts w:ascii="Times New Roman" w:eastAsia="Times New Roman" w:hAnsi="Times New Roman" w:cs="Times New Roman"/>
      <w:b/>
      <w:sz w:val="24"/>
      <w:szCs w:val="20"/>
    </w:rPr>
  </w:style>
  <w:style w:type="character" w:customStyle="1" w:styleId="BodyTextIndent2Char">
    <w:name w:val="Body Text Indent 2 Char"/>
    <w:basedOn w:val="DefaultParagraphFont"/>
    <w:link w:val="BodyTextIndent2"/>
    <w:rsid w:val="00FB1585"/>
    <w:rPr>
      <w:rFonts w:ascii="Times New Roman" w:eastAsia="Times New Roman" w:hAnsi="Times New Roman" w:cs="Times New Roman"/>
      <w:b/>
      <w:sz w:val="24"/>
      <w:szCs w:val="20"/>
    </w:rPr>
  </w:style>
  <w:style w:type="paragraph" w:styleId="ListParagraph">
    <w:name w:val="List Paragraph"/>
    <w:basedOn w:val="Normal"/>
    <w:uiPriority w:val="34"/>
    <w:qFormat/>
    <w:rsid w:val="00C15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831230">
      <w:bodyDiv w:val="1"/>
      <w:marLeft w:val="0"/>
      <w:marRight w:val="0"/>
      <w:marTop w:val="0"/>
      <w:marBottom w:val="0"/>
      <w:divBdr>
        <w:top w:val="none" w:sz="0" w:space="0" w:color="auto"/>
        <w:left w:val="none" w:sz="0" w:space="0" w:color="auto"/>
        <w:bottom w:val="none" w:sz="0" w:space="0" w:color="auto"/>
        <w:right w:val="none" w:sz="0" w:space="0" w:color="auto"/>
      </w:divBdr>
      <w:divsChild>
        <w:div w:id="57673708">
          <w:marLeft w:val="0"/>
          <w:marRight w:val="0"/>
          <w:marTop w:val="0"/>
          <w:marBottom w:val="240"/>
          <w:divBdr>
            <w:top w:val="none" w:sz="0" w:space="0" w:color="auto"/>
            <w:left w:val="none" w:sz="0" w:space="0" w:color="auto"/>
            <w:bottom w:val="none" w:sz="0" w:space="0" w:color="auto"/>
            <w:right w:val="none" w:sz="0" w:space="0" w:color="auto"/>
          </w:divBdr>
          <w:divsChild>
            <w:div w:id="1768649556">
              <w:marLeft w:val="0"/>
              <w:marRight w:val="0"/>
              <w:marTop w:val="0"/>
              <w:marBottom w:val="0"/>
              <w:divBdr>
                <w:top w:val="none" w:sz="0" w:space="0" w:color="auto"/>
                <w:left w:val="none" w:sz="0" w:space="0" w:color="auto"/>
                <w:bottom w:val="none" w:sz="0" w:space="0" w:color="auto"/>
                <w:right w:val="none" w:sz="0" w:space="0" w:color="auto"/>
              </w:divBdr>
            </w:div>
          </w:divsChild>
        </w:div>
        <w:div w:id="1104837489">
          <w:marLeft w:val="0"/>
          <w:marRight w:val="0"/>
          <w:marTop w:val="0"/>
          <w:marBottom w:val="240"/>
          <w:divBdr>
            <w:top w:val="none" w:sz="0" w:space="0" w:color="auto"/>
            <w:left w:val="none" w:sz="0" w:space="0" w:color="auto"/>
            <w:bottom w:val="none" w:sz="0" w:space="0" w:color="auto"/>
            <w:right w:val="none" w:sz="0" w:space="0" w:color="auto"/>
          </w:divBdr>
          <w:divsChild>
            <w:div w:id="1776562094">
              <w:marLeft w:val="0"/>
              <w:marRight w:val="0"/>
              <w:marTop w:val="0"/>
              <w:marBottom w:val="0"/>
              <w:divBdr>
                <w:top w:val="none" w:sz="0" w:space="0" w:color="auto"/>
                <w:left w:val="none" w:sz="0" w:space="0" w:color="auto"/>
                <w:bottom w:val="none" w:sz="0" w:space="0" w:color="auto"/>
                <w:right w:val="none" w:sz="0" w:space="0" w:color="auto"/>
              </w:divBdr>
            </w:div>
          </w:divsChild>
        </w:div>
        <w:div w:id="1358383848">
          <w:marLeft w:val="0"/>
          <w:marRight w:val="0"/>
          <w:marTop w:val="0"/>
          <w:marBottom w:val="240"/>
          <w:divBdr>
            <w:top w:val="none" w:sz="0" w:space="0" w:color="auto"/>
            <w:left w:val="none" w:sz="0" w:space="0" w:color="auto"/>
            <w:bottom w:val="none" w:sz="0" w:space="0" w:color="auto"/>
            <w:right w:val="none" w:sz="0" w:space="0" w:color="auto"/>
          </w:divBdr>
          <w:divsChild>
            <w:div w:id="1295208772">
              <w:marLeft w:val="0"/>
              <w:marRight w:val="0"/>
              <w:marTop w:val="0"/>
              <w:marBottom w:val="0"/>
              <w:divBdr>
                <w:top w:val="none" w:sz="0" w:space="0" w:color="auto"/>
                <w:left w:val="none" w:sz="0" w:space="0" w:color="auto"/>
                <w:bottom w:val="none" w:sz="0" w:space="0" w:color="auto"/>
                <w:right w:val="none" w:sz="0" w:space="0" w:color="auto"/>
              </w:divBdr>
            </w:div>
          </w:divsChild>
        </w:div>
        <w:div w:id="1097560535">
          <w:marLeft w:val="0"/>
          <w:marRight w:val="0"/>
          <w:marTop w:val="0"/>
          <w:marBottom w:val="240"/>
          <w:divBdr>
            <w:top w:val="none" w:sz="0" w:space="0" w:color="auto"/>
            <w:left w:val="none" w:sz="0" w:space="0" w:color="auto"/>
            <w:bottom w:val="none" w:sz="0" w:space="0" w:color="auto"/>
            <w:right w:val="none" w:sz="0" w:space="0" w:color="auto"/>
          </w:divBdr>
          <w:divsChild>
            <w:div w:id="937448055">
              <w:marLeft w:val="0"/>
              <w:marRight w:val="0"/>
              <w:marTop w:val="0"/>
              <w:marBottom w:val="0"/>
              <w:divBdr>
                <w:top w:val="none" w:sz="0" w:space="0" w:color="auto"/>
                <w:left w:val="none" w:sz="0" w:space="0" w:color="auto"/>
                <w:bottom w:val="none" w:sz="0" w:space="0" w:color="auto"/>
                <w:right w:val="none" w:sz="0" w:space="0" w:color="auto"/>
              </w:divBdr>
            </w:div>
          </w:divsChild>
        </w:div>
        <w:div w:id="53627826">
          <w:marLeft w:val="0"/>
          <w:marRight w:val="0"/>
          <w:marTop w:val="0"/>
          <w:marBottom w:val="240"/>
          <w:divBdr>
            <w:top w:val="none" w:sz="0" w:space="0" w:color="auto"/>
            <w:left w:val="none" w:sz="0" w:space="0" w:color="auto"/>
            <w:bottom w:val="none" w:sz="0" w:space="0" w:color="auto"/>
            <w:right w:val="none" w:sz="0" w:space="0" w:color="auto"/>
          </w:divBdr>
          <w:divsChild>
            <w:div w:id="2027291308">
              <w:marLeft w:val="0"/>
              <w:marRight w:val="0"/>
              <w:marTop w:val="0"/>
              <w:marBottom w:val="0"/>
              <w:divBdr>
                <w:top w:val="none" w:sz="0" w:space="0" w:color="auto"/>
                <w:left w:val="none" w:sz="0" w:space="0" w:color="auto"/>
                <w:bottom w:val="none" w:sz="0" w:space="0" w:color="auto"/>
                <w:right w:val="none" w:sz="0" w:space="0" w:color="auto"/>
              </w:divBdr>
            </w:div>
          </w:divsChild>
        </w:div>
        <w:div w:id="645403133">
          <w:marLeft w:val="0"/>
          <w:marRight w:val="0"/>
          <w:marTop w:val="0"/>
          <w:marBottom w:val="240"/>
          <w:divBdr>
            <w:top w:val="none" w:sz="0" w:space="0" w:color="auto"/>
            <w:left w:val="none" w:sz="0" w:space="0" w:color="auto"/>
            <w:bottom w:val="none" w:sz="0" w:space="0" w:color="auto"/>
            <w:right w:val="none" w:sz="0" w:space="0" w:color="auto"/>
          </w:divBdr>
          <w:divsChild>
            <w:div w:id="146945656">
              <w:marLeft w:val="0"/>
              <w:marRight w:val="0"/>
              <w:marTop w:val="0"/>
              <w:marBottom w:val="0"/>
              <w:divBdr>
                <w:top w:val="none" w:sz="0" w:space="0" w:color="auto"/>
                <w:left w:val="none" w:sz="0" w:space="0" w:color="auto"/>
                <w:bottom w:val="none" w:sz="0" w:space="0" w:color="auto"/>
                <w:right w:val="none" w:sz="0" w:space="0" w:color="auto"/>
              </w:divBdr>
            </w:div>
          </w:divsChild>
        </w:div>
        <w:div w:id="1435401137">
          <w:marLeft w:val="0"/>
          <w:marRight w:val="0"/>
          <w:marTop w:val="0"/>
          <w:marBottom w:val="240"/>
          <w:divBdr>
            <w:top w:val="none" w:sz="0" w:space="0" w:color="auto"/>
            <w:left w:val="none" w:sz="0" w:space="0" w:color="auto"/>
            <w:bottom w:val="none" w:sz="0" w:space="0" w:color="auto"/>
            <w:right w:val="none" w:sz="0" w:space="0" w:color="auto"/>
          </w:divBdr>
          <w:divsChild>
            <w:div w:id="892739165">
              <w:marLeft w:val="0"/>
              <w:marRight w:val="0"/>
              <w:marTop w:val="0"/>
              <w:marBottom w:val="0"/>
              <w:divBdr>
                <w:top w:val="none" w:sz="0" w:space="0" w:color="auto"/>
                <w:left w:val="none" w:sz="0" w:space="0" w:color="auto"/>
                <w:bottom w:val="none" w:sz="0" w:space="0" w:color="auto"/>
                <w:right w:val="none" w:sz="0" w:space="0" w:color="auto"/>
              </w:divBdr>
            </w:div>
          </w:divsChild>
        </w:div>
        <w:div w:id="1119253803">
          <w:marLeft w:val="0"/>
          <w:marRight w:val="0"/>
          <w:marTop w:val="0"/>
          <w:marBottom w:val="240"/>
          <w:divBdr>
            <w:top w:val="none" w:sz="0" w:space="0" w:color="auto"/>
            <w:left w:val="none" w:sz="0" w:space="0" w:color="auto"/>
            <w:bottom w:val="none" w:sz="0" w:space="0" w:color="auto"/>
            <w:right w:val="none" w:sz="0" w:space="0" w:color="auto"/>
          </w:divBdr>
          <w:divsChild>
            <w:div w:id="1873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49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urriculum@gov.yk.c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curriculum.gov.bc.ca/curriculu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urriculum@gov.yk.ca"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urriculum.gov.bc.ca/curriculu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thomps\Desktop\Approval%20Guidelines%20and%20Applic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69A5838AD45B498415CCD880FDD7D1" ma:contentTypeVersion="4" ma:contentTypeDescription="Create a new document." ma:contentTypeScope="" ma:versionID="050d3c67f17c918e907810f428b014c7">
  <xsd:schema xmlns:xsd="http://www.w3.org/2001/XMLSchema" xmlns:xs="http://www.w3.org/2001/XMLSchema" xmlns:p="http://schemas.microsoft.com/office/2006/metadata/properties" xmlns:ns2="735eeb13-47b0-4f7e-9a38-605dfa23e887" xmlns:ns3="2a83c39b-78ed-4d0f-a9c6-63ad690de364" targetNamespace="http://schemas.microsoft.com/office/2006/metadata/properties" ma:root="true" ma:fieldsID="6fe9fdb8880c3d5936a6a27af3cabbee" ns2:_="" ns3:_="">
    <xsd:import namespace="735eeb13-47b0-4f7e-9a38-605dfa23e887"/>
    <xsd:import namespace="2a83c39b-78ed-4d0f-a9c6-63ad690de364"/>
    <xsd:element name="properties">
      <xsd:complexType>
        <xsd:sequence>
          <xsd:element name="documentManagement">
            <xsd:complexType>
              <xsd:all>
                <xsd:element ref="ns2:_dlc_DocId" minOccurs="0"/>
                <xsd:element ref="ns2:_dlc_DocIdUrl" minOccurs="0"/>
                <xsd:element ref="ns2:_dlc_DocIdPersistId" minOccurs="0"/>
                <xsd:element ref="ns3:Format" minOccurs="0"/>
                <xsd:element ref="ns3:Template" minOccurs="0"/>
                <xsd:element ref="ns3:Colour"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5eeb13-47b0-4f7e-9a38-605dfa23e88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a83c39b-78ed-4d0f-a9c6-63ad690de364" elementFormDefault="qualified">
    <xsd:import namespace="http://schemas.microsoft.com/office/2006/documentManagement/types"/>
    <xsd:import namespace="http://schemas.microsoft.com/office/infopath/2007/PartnerControls"/>
    <xsd:element name="Format" ma:index="11" nillable="true" ma:displayName="Format" ma:format="Dropdown" ma:internalName="Format">
      <xsd:simpleType>
        <xsd:restriction base="dms:Choice">
          <xsd:enumeration value="Indesign"/>
          <xsd:enumeration value="PDF"/>
          <xsd:enumeration value="PowerPoint"/>
          <xsd:enumeration value="Word"/>
        </xsd:restriction>
      </xsd:simpleType>
    </xsd:element>
    <xsd:element name="Template" ma:index="12" nillable="true" ma:displayName="Template" ma:format="Dropdown" ma:internalName="Template">
      <xsd:simpleType>
        <xsd:restriction base="dms:Choice">
          <xsd:enumeration value="A_Instruction"/>
          <xsd:enumeration value="Digital Ad"/>
          <xsd:enumeration value="Info sheet"/>
          <xsd:enumeration value="Letterhead"/>
          <xsd:enumeration value="Newsletter"/>
          <xsd:enumeration value="Memorandum"/>
          <xsd:enumeration value="Popup banner"/>
          <xsd:enumeration value="Poster"/>
          <xsd:enumeration value="PowerPoint"/>
          <xsd:enumeration value="Print Ad"/>
          <xsd:enumeration value="Report"/>
          <xsd:enumeration value="Tender Cover"/>
        </xsd:restriction>
      </xsd:simpleType>
    </xsd:element>
    <xsd:element name="Colour" ma:index="13" nillable="true" ma:displayName="Colour" ma:default="Colour" ma:format="Dropdown" ma:internalName="Colour">
      <xsd:simpleType>
        <xsd:restriction base="dms:Choice">
          <xsd:enumeration value="Black and White"/>
          <xsd:enumeration value="Colour"/>
        </xsd:restriction>
      </xsd:simpleType>
    </xsd:element>
    <xsd:element name="Comments" ma:index="14"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lour xmlns="2a83c39b-78ed-4d0f-a9c6-63ad690de364">Black and White</Colour>
    <Format xmlns="2a83c39b-78ed-4d0f-a9c6-63ad690de364">Word</Format>
    <_dlc_DocId xmlns="735eeb13-47b0-4f7e-9a38-605dfa23e887">Z6NW6R6XXT22-1666052116-34</_dlc_DocId>
    <Template xmlns="2a83c39b-78ed-4d0f-a9c6-63ad690de364">Letterhead</Template>
    <Comments xmlns="2a83c39b-78ed-4d0f-a9c6-63ad690de364" xsi:nil="true"/>
    <_dlc_DocIdUrl xmlns="735eeb13-47b0-4f7e-9a38-605dfa23e887">
      <Url>https://yukonnect.gov.yk.ca/department/HPW/our-department/supply-services/queens-printer/_layouts/15/DocIdRedir.aspx?ID=Z6NW6R6XXT22-1666052116-34</Url>
      <Description>Z6NW6R6XXT22-1666052116-34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E5653-109F-4902-9551-C69F5B67A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5eeb13-47b0-4f7e-9a38-605dfa23e887"/>
    <ds:schemaRef ds:uri="2a83c39b-78ed-4d0f-a9c6-63ad690de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5F66D7-42D8-4FD4-896D-286DD34967A6}">
  <ds:schemaRefs>
    <ds:schemaRef ds:uri="http://schemas.microsoft.com/office/2006/metadata/properties"/>
    <ds:schemaRef ds:uri="http://schemas.microsoft.com/office/infopath/2007/PartnerControls"/>
    <ds:schemaRef ds:uri="2a83c39b-78ed-4d0f-a9c6-63ad690de364"/>
    <ds:schemaRef ds:uri="735eeb13-47b0-4f7e-9a38-605dfa23e887"/>
  </ds:schemaRefs>
</ds:datastoreItem>
</file>

<file path=customXml/itemProps3.xml><?xml version="1.0" encoding="utf-8"?>
<ds:datastoreItem xmlns:ds="http://schemas.openxmlformats.org/officeDocument/2006/customXml" ds:itemID="{C8BB6C8A-DC60-4398-B64D-C414C88FB946}">
  <ds:schemaRefs>
    <ds:schemaRef ds:uri="http://schemas.microsoft.com/sharepoint/v3/contenttype/forms"/>
  </ds:schemaRefs>
</ds:datastoreItem>
</file>

<file path=customXml/itemProps4.xml><?xml version="1.0" encoding="utf-8"?>
<ds:datastoreItem xmlns:ds="http://schemas.openxmlformats.org/officeDocument/2006/customXml" ds:itemID="{41B30FE4-65CD-44AE-B10B-89E063478757}">
  <ds:schemaRefs>
    <ds:schemaRef ds:uri="http://schemas.microsoft.com/sharepoint/events"/>
  </ds:schemaRefs>
</ds:datastoreItem>
</file>

<file path=customXml/itemProps5.xml><?xml version="1.0" encoding="utf-8"?>
<ds:datastoreItem xmlns:ds="http://schemas.openxmlformats.org/officeDocument/2006/customXml" ds:itemID="{E63848B8-EA61-45D6-B452-E77AB7DCB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Approval Guidelines and Application Form</Template>
  <TotalTime>0</TotalTime>
  <Pages>6</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Government of Yukon</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Paula.Thompson</dc:creator>
  <cp:lastModifiedBy>Tanya.Lewis</cp:lastModifiedBy>
  <cp:revision>2</cp:revision>
  <dcterms:created xsi:type="dcterms:W3CDTF">2021-08-30T20:26:00Z</dcterms:created>
  <dcterms:modified xsi:type="dcterms:W3CDTF">2021-08-30T20:26:00Z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49e8a6a5-7830-4698-88dd-fe9c4dae4ea8</vt:lpwstr>
  </property>
  <property fmtid="{D5CDD505-2E9C-101B-9397-08002B2CF9AE}" pid="3" name="ContentTypeId">
    <vt:lpwstr>0x0101007469A5838AD45B498415CCD880FDD7D1</vt:lpwstr>
  </property>
</Properties>
</file>